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BA0B63" w:rsidRDefault="0028588C" w:rsidP="0028588C">
      <w:pPr>
        <w:jc w:val="center"/>
        <w:rPr>
          <w:b/>
          <w:bCs/>
          <w:noProof/>
          <w:sz w:val="48"/>
          <w:szCs w:val="48"/>
        </w:rPr>
      </w:pPr>
      <w:r w:rsidRPr="00BA0B63">
        <w:rPr>
          <w:b/>
          <w:bCs/>
          <w:noProof/>
          <w:sz w:val="48"/>
          <w:szCs w:val="48"/>
        </w:rPr>
        <w:t>T.C</w:t>
      </w:r>
    </w:p>
    <w:p w:rsidR="0028588C" w:rsidRPr="00BA0B63" w:rsidRDefault="00C84128" w:rsidP="0028588C">
      <w:pPr>
        <w:jc w:val="center"/>
        <w:rPr>
          <w:b/>
          <w:bCs/>
          <w:noProof/>
          <w:sz w:val="48"/>
          <w:szCs w:val="48"/>
        </w:rPr>
      </w:pPr>
      <w:r w:rsidRPr="00BA0B63">
        <w:rPr>
          <w:b/>
          <w:bCs/>
          <w:noProof/>
          <w:sz w:val="48"/>
          <w:szCs w:val="48"/>
        </w:rPr>
        <w:t xml:space="preserve">GÖLCÜK </w:t>
      </w:r>
      <w:r w:rsidR="0028588C" w:rsidRPr="00BA0B63">
        <w:rPr>
          <w:b/>
          <w:bCs/>
          <w:noProof/>
          <w:sz w:val="48"/>
          <w:szCs w:val="48"/>
        </w:rPr>
        <w:t>KAYMAKAMLIĞI</w:t>
      </w:r>
    </w:p>
    <w:p w:rsidR="0028588C" w:rsidRPr="00BA0B63" w:rsidRDefault="00BA0B63" w:rsidP="0028588C">
      <w:pPr>
        <w:jc w:val="center"/>
        <w:rPr>
          <w:b/>
          <w:bCs/>
          <w:noProof/>
          <w:sz w:val="48"/>
          <w:szCs w:val="48"/>
        </w:rPr>
      </w:pPr>
      <w:r>
        <w:rPr>
          <w:b/>
          <w:bCs/>
          <w:noProof/>
          <w:sz w:val="48"/>
          <w:szCs w:val="48"/>
        </w:rPr>
        <w:drawing>
          <wp:anchor distT="0" distB="0" distL="114300" distR="114300" simplePos="0" relativeHeight="251659264" behindDoc="1" locked="0" layoutInCell="1" allowOverlap="1">
            <wp:simplePos x="0" y="0"/>
            <wp:positionH relativeFrom="column">
              <wp:posOffset>3348355</wp:posOffset>
            </wp:positionH>
            <wp:positionV relativeFrom="paragraph">
              <wp:posOffset>540385</wp:posOffset>
            </wp:positionV>
            <wp:extent cx="1781175" cy="2294255"/>
            <wp:effectExtent l="19050" t="0" r="9525" b="0"/>
            <wp:wrapTight wrapText="bothSides">
              <wp:wrapPolygon edited="0">
                <wp:start x="-231" y="0"/>
                <wp:lineTo x="-231" y="21343"/>
                <wp:lineTo x="21716" y="21343"/>
                <wp:lineTo x="21716" y="0"/>
                <wp:lineTo x="-231" y="0"/>
              </wp:wrapPolygon>
            </wp:wrapTight>
            <wp:docPr id="3" name="Resim 1" descr="C:\Users\GÜNEY\Desktop\BARBAROS ILK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NEY\Desktop\BARBAROS ILKOKULU LOGO.jpg"/>
                    <pic:cNvPicPr>
                      <a:picLocks noChangeAspect="1" noChangeArrowheads="1"/>
                    </pic:cNvPicPr>
                  </pic:nvPicPr>
                  <pic:blipFill>
                    <a:blip r:embed="rId8" cstate="print"/>
                    <a:srcRect/>
                    <a:stretch>
                      <a:fillRect/>
                    </a:stretch>
                  </pic:blipFill>
                  <pic:spPr bwMode="auto">
                    <a:xfrm>
                      <a:off x="0" y="0"/>
                      <a:ext cx="1781175" cy="2294255"/>
                    </a:xfrm>
                    <a:prstGeom prst="rect">
                      <a:avLst/>
                    </a:prstGeom>
                    <a:noFill/>
                    <a:ln w="9525">
                      <a:noFill/>
                      <a:miter lim="800000"/>
                      <a:headEnd/>
                      <a:tailEnd/>
                    </a:ln>
                  </pic:spPr>
                </pic:pic>
              </a:graphicData>
            </a:graphic>
          </wp:anchor>
        </w:drawing>
      </w:r>
      <w:r w:rsidR="00C84128" w:rsidRPr="00BA0B63">
        <w:rPr>
          <w:b/>
          <w:bCs/>
          <w:noProof/>
          <w:sz w:val="48"/>
          <w:szCs w:val="48"/>
        </w:rPr>
        <w:t>BARBAROS İLK</w:t>
      </w:r>
      <w:r w:rsidR="0028588C" w:rsidRPr="00BA0B63">
        <w:rPr>
          <w:b/>
          <w:bCs/>
          <w:noProof/>
          <w:sz w:val="48"/>
          <w:szCs w:val="48"/>
        </w:rPr>
        <w:t>OKULU MÜDÜRLÜĞÜ</w:t>
      </w:r>
    </w:p>
    <w:p w:rsidR="0028588C" w:rsidRPr="00BA0B63" w:rsidRDefault="0028588C" w:rsidP="0028588C">
      <w:pPr>
        <w:jc w:val="center"/>
        <w:rPr>
          <w:b/>
          <w:bCs/>
          <w:noProof/>
          <w:sz w:val="52"/>
          <w:szCs w:val="52"/>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Pr="00BA0B63" w:rsidRDefault="00E22B8A" w:rsidP="0028588C">
      <w:pPr>
        <w:jc w:val="center"/>
        <w:rPr>
          <w:b/>
          <w:bCs/>
          <w:noProof/>
          <w:sz w:val="56"/>
          <w:szCs w:val="56"/>
        </w:rPr>
      </w:pPr>
    </w:p>
    <w:p w:rsidR="0028588C" w:rsidRPr="00BA0B63" w:rsidRDefault="0028588C" w:rsidP="0028588C">
      <w:pPr>
        <w:jc w:val="center"/>
        <w:rPr>
          <w:b/>
          <w:bCs/>
          <w:noProof/>
          <w:sz w:val="40"/>
          <w:szCs w:val="40"/>
        </w:rPr>
      </w:pPr>
      <w:r w:rsidRPr="00BA0B63">
        <w:rPr>
          <w:b/>
          <w:bCs/>
          <w:noProof/>
          <w:sz w:val="40"/>
          <w:szCs w:val="40"/>
        </w:rPr>
        <w:t>2019-2023 STRATEJİK PLANI</w:t>
      </w:r>
    </w:p>
    <w:p w:rsidR="00FB43DB" w:rsidRPr="00BA0B63" w:rsidRDefault="00FB43DB" w:rsidP="00673303">
      <w:pPr>
        <w:rPr>
          <w:b/>
          <w:bCs/>
          <w:noProof/>
          <w:sz w:val="56"/>
          <w:szCs w:val="56"/>
        </w:rPr>
      </w:pPr>
    </w:p>
    <w:p w:rsidR="00FB43DB" w:rsidRPr="00EA7AF4" w:rsidRDefault="00EA7AF4" w:rsidP="00673303">
      <w:pPr>
        <w:rPr>
          <w:b/>
          <w:bCs/>
          <w:i/>
          <w:noProof/>
          <w:sz w:val="40"/>
          <w:szCs w:val="40"/>
        </w:rPr>
      </w:pPr>
      <w:bookmarkStart w:id="0" w:name="_GoBack"/>
      <w:bookmarkEnd w:id="0"/>
      <w:r w:rsidRPr="00EA7AF4">
        <w:rPr>
          <w:b/>
          <w:bCs/>
          <w:i/>
          <w:noProof/>
          <w:sz w:val="40"/>
          <w:szCs w:val="40"/>
        </w:rPr>
        <w:lastRenderedPageBreak/>
        <w:t>Müsbet bilimlerin temellerine dayanan, güzel sanatları seven, fikir terbiyesinde olduğu kadar beden terbiyesinde de kabiliyeti artmış ve yükselmiş olan erdemli, kudretli bir nesil yetiştirmek, ana siyasetimizin açık dileğidir.</w:t>
      </w:r>
    </w:p>
    <w:p w:rsidR="00EA7AF4" w:rsidRPr="00EA7AF4" w:rsidRDefault="00EA7AF4" w:rsidP="00673303">
      <w:pPr>
        <w:rPr>
          <w:b/>
          <w:bCs/>
          <w:i/>
          <w:noProof/>
          <w:sz w:val="40"/>
          <w:szCs w:val="40"/>
        </w:rPr>
      </w:pPr>
    </w:p>
    <w:p w:rsidR="00EA7AF4" w:rsidRPr="00EA7AF4" w:rsidRDefault="00EA7AF4" w:rsidP="00673303">
      <w:pPr>
        <w:rPr>
          <w:b/>
          <w:bCs/>
          <w:i/>
          <w:noProof/>
          <w:sz w:val="40"/>
          <w:szCs w:val="40"/>
        </w:rPr>
      </w:pPr>
    </w:p>
    <w:p w:rsidR="00EA7AF4" w:rsidRPr="00EA7AF4" w:rsidRDefault="00EA7AF4" w:rsidP="00673303">
      <w:pPr>
        <w:rPr>
          <w:b/>
          <w:bCs/>
          <w:i/>
          <w:noProof/>
          <w:sz w:val="40"/>
          <w:szCs w:val="40"/>
        </w:rPr>
      </w:pPr>
      <w:r w:rsidRPr="00EA7AF4">
        <w:rPr>
          <w:b/>
          <w:bCs/>
          <w:i/>
          <w:noProof/>
          <w:sz w:val="40"/>
          <w:szCs w:val="40"/>
        </w:rPr>
        <w:t xml:space="preserve"> MUSTAFA KEMAL ATATÜRK</w:t>
      </w:r>
    </w:p>
    <w:p w:rsidR="00FB43DB" w:rsidRPr="00A47F2F" w:rsidRDefault="00E22B8A" w:rsidP="00673303">
      <w:pPr>
        <w:rPr>
          <w:b/>
          <w:bCs/>
          <w:noProof/>
          <w:szCs w:val="24"/>
        </w:rPr>
      </w:pPr>
      <w:r w:rsidRPr="00EA7AF4">
        <w:rPr>
          <w:b/>
          <w:bCs/>
          <w:i/>
          <w:noProof/>
          <w:sz w:val="40"/>
          <w:szCs w:val="40"/>
        </w:rPr>
        <w:br w:type="page"/>
      </w:r>
      <w:r w:rsidR="005961CB">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B43DB" w:rsidRPr="00A47F2F" w:rsidRDefault="00C84128" w:rsidP="00C84128">
      <w:pPr>
        <w:pStyle w:val="Balk1"/>
        <w:rPr>
          <w:rFonts w:eastAsia="Adobe Garamond Pro Bold"/>
          <w:b w:val="0"/>
          <w:bCs/>
          <w:spacing w:val="-1"/>
          <w:szCs w:val="24"/>
        </w:rPr>
      </w:pPr>
      <w:r>
        <w:rPr>
          <w:bCs/>
          <w:noProof/>
          <w:sz w:val="24"/>
          <w:szCs w:val="24"/>
        </w:rPr>
        <w:lastRenderedPageBreak/>
        <w:drawing>
          <wp:anchor distT="0" distB="0" distL="114300" distR="114300" simplePos="0" relativeHeight="251658240" behindDoc="0" locked="0" layoutInCell="1" allowOverlap="1">
            <wp:simplePos x="0" y="0"/>
            <wp:positionH relativeFrom="column">
              <wp:posOffset>3738880</wp:posOffset>
            </wp:positionH>
            <wp:positionV relativeFrom="paragraph">
              <wp:posOffset>-414020</wp:posOffset>
            </wp:positionV>
            <wp:extent cx="1725295" cy="2247900"/>
            <wp:effectExtent l="19050" t="0" r="8255" b="0"/>
            <wp:wrapSquare wrapText="bothSides"/>
            <wp:docPr id="4" name="Resim 3" descr="UĞUR OKKİ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ĞUR OKKİRMAN"/>
                    <pic:cNvPicPr>
                      <a:picLocks noChangeAspect="1" noChangeArrowheads="1"/>
                    </pic:cNvPicPr>
                  </pic:nvPicPr>
                  <pic:blipFill>
                    <a:blip r:embed="rId10" cstate="print"/>
                    <a:srcRect/>
                    <a:stretch>
                      <a:fillRect/>
                    </a:stretch>
                  </pic:blipFill>
                  <pic:spPr bwMode="auto">
                    <a:xfrm>
                      <a:off x="0" y="0"/>
                      <a:ext cx="1725295" cy="2247900"/>
                    </a:xfrm>
                    <a:prstGeom prst="rect">
                      <a:avLst/>
                    </a:prstGeom>
                    <a:noFill/>
                    <a:ln w="9525">
                      <a:noFill/>
                      <a:miter lim="800000"/>
                      <a:headEnd/>
                      <a:tailEnd/>
                    </a:ln>
                  </pic:spPr>
                </pic:pic>
              </a:graphicData>
            </a:graphic>
          </wp:anchor>
        </w:drawing>
      </w: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C84128">
      <w:pPr>
        <w:widowControl w:val="0"/>
        <w:spacing w:after="0" w:line="264" w:lineRule="auto"/>
        <w:ind w:right="1135"/>
        <w:outlineLvl w:val="8"/>
        <w:rPr>
          <w:rFonts w:eastAsia="Adobe Garamond Pro Bold"/>
          <w:b/>
          <w:bCs/>
          <w:spacing w:val="-1"/>
          <w:szCs w:val="24"/>
        </w:rPr>
      </w:pPr>
    </w:p>
    <w:p w:rsidR="00A47F2F" w:rsidRPr="00A47F2F" w:rsidRDefault="00C84128" w:rsidP="00C84128">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SUNUŞ</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C84128" w:rsidRPr="00C84128" w:rsidRDefault="00C84128" w:rsidP="00C84128">
      <w:pPr>
        <w:widowControl w:val="0"/>
        <w:spacing w:after="0" w:line="264" w:lineRule="auto"/>
        <w:ind w:right="1135"/>
        <w:outlineLvl w:val="8"/>
        <w:rPr>
          <w:rFonts w:eastAsia="Adobe Garamond Pro Bold"/>
          <w:b/>
          <w:bCs/>
          <w:spacing w:val="-1"/>
          <w:sz w:val="20"/>
          <w:szCs w:val="20"/>
        </w:rPr>
      </w:pPr>
    </w:p>
    <w:p w:rsidR="00C84128" w:rsidRPr="00EA7AF4" w:rsidRDefault="00C84128" w:rsidP="00C84128">
      <w:pPr>
        <w:ind w:firstLine="708"/>
        <w:jc w:val="both"/>
        <w:rPr>
          <w:szCs w:val="24"/>
        </w:rPr>
      </w:pPr>
      <w:r w:rsidRPr="00EA7AF4">
        <w:rPr>
          <w:szCs w:val="24"/>
        </w:rPr>
        <w:t>2019-2023 dönemini kapsayan stratejik plan, okulumuzun tüm yönleriyle değerlendirilerek planlı gelişimini sağlama amacına yönelik olarak hazırlanmıştır. Stratejik plan hazırlanırken Milli Eğitim Bakanlığı teşkilat yapısı, Milli Eğitim Temel Kanunu ve İlköğretim ve Eğitim Kanunu’nda yer alan ilkeler, amaçlar ve görevler dikkate alınmıştır. Planın tüm bölümleri mevcut durumdan daha etkili ve sürekli gelişen bir okul organizasyonunu için hazırlanmıştır.</w:t>
      </w:r>
    </w:p>
    <w:p w:rsidR="00C84128" w:rsidRPr="00EA7AF4" w:rsidRDefault="00C84128" w:rsidP="00C84128">
      <w:pPr>
        <w:jc w:val="both"/>
        <w:rPr>
          <w:szCs w:val="24"/>
        </w:rPr>
      </w:pPr>
      <w:r w:rsidRPr="00EA7AF4">
        <w:rPr>
          <w:szCs w:val="24"/>
        </w:rPr>
        <w:tab/>
        <w:t>Bu yıl üçüncüsü hazırlanan 2019-2023 deneyimler yeni yapılacak olan çalışma</w:t>
      </w:r>
      <w:r w:rsidR="005D4FBC" w:rsidRPr="00EA7AF4">
        <w:rPr>
          <w:szCs w:val="24"/>
        </w:rPr>
        <w:t>l</w:t>
      </w:r>
      <w:r w:rsidRPr="00EA7AF4">
        <w:rPr>
          <w:szCs w:val="24"/>
        </w:rPr>
        <w:t>arımıza sağlam b</w:t>
      </w:r>
      <w:r w:rsidR="005D4FBC" w:rsidRPr="00EA7AF4">
        <w:rPr>
          <w:szCs w:val="24"/>
        </w:rPr>
        <w:t>ir projeksiyon tutacaktır.</w:t>
      </w:r>
      <w:r w:rsidRPr="00EA7AF4">
        <w:rPr>
          <w:szCs w:val="24"/>
        </w:rPr>
        <w:t xml:space="preserve"> 2015-2019 stratejik planı; eğitim sisteminde meydana gelen değişiklikler, kurumumuzdaki okul türü değişimi ve paydaşlarımızın sürekli olarak değişen beklentileri ışığında hazırlanmaktadır. Okulumuzun ilkokul olarak eğitim kurumları arasında edineceği yeri ve paydaşlarımızdaki Barbaros İlkokulu algısını belirleyecek olan bu beş yıllık süreç, kurumun stratejik planlama çalışmalarını daha da önemli kılmaktadır.  </w:t>
      </w:r>
    </w:p>
    <w:p w:rsidR="00C84128" w:rsidRPr="00EA7AF4" w:rsidRDefault="00C84128" w:rsidP="00C84128">
      <w:pPr>
        <w:jc w:val="both"/>
        <w:rPr>
          <w:szCs w:val="24"/>
        </w:rPr>
      </w:pPr>
      <w:r w:rsidRPr="00EA7AF4">
        <w:rPr>
          <w:szCs w:val="24"/>
        </w:rPr>
        <w:tab/>
        <w:t xml:space="preserve">Okulumuzla birlikte stratejik planında geliştirildiği bir sürecin ilk adımını atarken, planın hazırlanmasında katkı sunan çalışma arkadaşlarıma teşekkür ediyor,  okulumuzun hedeflerini birlikte gerçekleştireceğimiz tüm paydaşlarımıza başarılar diliyorum.  </w:t>
      </w:r>
    </w:p>
    <w:p w:rsidR="00C84128" w:rsidRPr="00EA7AF4" w:rsidRDefault="00C84128" w:rsidP="00C84128">
      <w:pPr>
        <w:ind w:left="9204" w:firstLine="708"/>
        <w:jc w:val="both"/>
        <w:rPr>
          <w:szCs w:val="24"/>
        </w:rPr>
      </w:pPr>
      <w:r w:rsidRPr="00EA7AF4">
        <w:rPr>
          <w:szCs w:val="24"/>
        </w:rPr>
        <w:lastRenderedPageBreak/>
        <w:t>Uğur OKKİRMAN</w:t>
      </w:r>
    </w:p>
    <w:p w:rsidR="00C84128" w:rsidRPr="00EA7AF4" w:rsidRDefault="00C84128" w:rsidP="00C84128">
      <w:pPr>
        <w:ind w:left="9204" w:firstLine="708"/>
        <w:jc w:val="both"/>
        <w:rPr>
          <w:szCs w:val="24"/>
        </w:rPr>
      </w:pPr>
      <w:r w:rsidRPr="00EA7AF4">
        <w:rPr>
          <w:szCs w:val="24"/>
        </w:rPr>
        <w:t xml:space="preserve">     Okul Müdürü</w:t>
      </w:r>
    </w:p>
    <w:p w:rsidR="00BA0B63" w:rsidRPr="00A47F2F" w:rsidRDefault="00A47F2F" w:rsidP="00BA0B63">
      <w:pPr>
        <w:pStyle w:val="Balk1"/>
        <w:rPr>
          <w:sz w:val="24"/>
        </w:rPr>
      </w:pPr>
      <w:r w:rsidRPr="00A47F2F">
        <w:rPr>
          <w:rFonts w:eastAsia="Adobe Garamond Pro Bold"/>
          <w:bCs/>
          <w:spacing w:val="-4"/>
        </w:rPr>
        <w:br w:type="page"/>
      </w:r>
      <w:bookmarkStart w:id="1" w:name="_Toc531097531"/>
      <w:r w:rsidR="00BA0B63" w:rsidRPr="00A47F2F">
        <w:lastRenderedPageBreak/>
        <w:t>İçindekiler</w:t>
      </w:r>
      <w:bookmarkEnd w:id="1"/>
    </w:p>
    <w:p w:rsidR="00BA0B63" w:rsidRPr="007B0250" w:rsidRDefault="009A389C" w:rsidP="00BA0B63">
      <w:pPr>
        <w:pStyle w:val="T1"/>
        <w:tabs>
          <w:tab w:val="right" w:leader="dot" w:pos="13994"/>
        </w:tabs>
        <w:rPr>
          <w:b w:val="0"/>
          <w:bCs w:val="0"/>
          <w:caps w:val="0"/>
          <w:noProof/>
          <w:sz w:val="22"/>
          <w:szCs w:val="22"/>
        </w:rPr>
      </w:pPr>
      <w:r w:rsidRPr="009A389C">
        <w:rPr>
          <w:b w:val="0"/>
          <w:bCs w:val="0"/>
          <w:i/>
          <w:iCs/>
          <w:szCs w:val="24"/>
        </w:rPr>
        <w:fldChar w:fldCharType="begin"/>
      </w:r>
      <w:r w:rsidR="00BA0B63">
        <w:rPr>
          <w:b w:val="0"/>
          <w:bCs w:val="0"/>
          <w:i/>
          <w:iCs/>
          <w:szCs w:val="24"/>
        </w:rPr>
        <w:instrText xml:space="preserve"> TOC \o "1-2" \h \z \u </w:instrText>
      </w:r>
      <w:r w:rsidRPr="009A389C">
        <w:rPr>
          <w:b w:val="0"/>
          <w:bCs w:val="0"/>
          <w:i/>
          <w:iCs/>
          <w:szCs w:val="24"/>
        </w:rPr>
        <w:fldChar w:fldCharType="separate"/>
      </w:r>
      <w:hyperlink w:anchor="_Toc531097530" w:history="1">
        <w:r w:rsidR="00BA0B63" w:rsidRPr="000A51F4">
          <w:rPr>
            <w:rStyle w:val="Kpr"/>
            <w:rFonts w:eastAsia="SimSun"/>
            <w:noProof/>
          </w:rPr>
          <w:t>Sunuş</w:t>
        </w:r>
        <w:r w:rsidR="00BA0B63">
          <w:rPr>
            <w:rStyle w:val="Kpr"/>
            <w:rFonts w:eastAsia="SimSun"/>
            <w:noProof/>
          </w:rPr>
          <w:t>…………………………………………………………………………………………………………</w:t>
        </w:r>
        <w:r>
          <w:rPr>
            <w:noProof/>
            <w:webHidden/>
          </w:rPr>
          <w:fldChar w:fldCharType="begin"/>
        </w:r>
        <w:r w:rsidR="00BA0B63">
          <w:rPr>
            <w:noProof/>
            <w:webHidden/>
          </w:rPr>
          <w:instrText xml:space="preserve"> PAGEREF _Toc531097530 \h </w:instrText>
        </w:r>
        <w:r>
          <w:rPr>
            <w:noProof/>
            <w:webHidden/>
          </w:rPr>
        </w:r>
        <w:r>
          <w:rPr>
            <w:noProof/>
            <w:webHidden/>
          </w:rPr>
          <w:fldChar w:fldCharType="separate"/>
        </w:r>
        <w:r w:rsidR="00BA0B63">
          <w:rPr>
            <w:b w:val="0"/>
            <w:bCs w:val="0"/>
            <w:noProof/>
            <w:webHidden/>
          </w:rPr>
          <w:t>3.</w:t>
        </w:r>
        <w:r>
          <w:rPr>
            <w:noProof/>
            <w:webHidden/>
          </w:rPr>
          <w:fldChar w:fldCharType="end"/>
        </w:r>
      </w:hyperlink>
    </w:p>
    <w:p w:rsidR="00BA0B63" w:rsidRPr="007B0250" w:rsidRDefault="009A389C" w:rsidP="00BA0B63">
      <w:pPr>
        <w:pStyle w:val="T1"/>
        <w:tabs>
          <w:tab w:val="right" w:leader="dot" w:pos="13994"/>
        </w:tabs>
        <w:rPr>
          <w:b w:val="0"/>
          <w:bCs w:val="0"/>
          <w:caps w:val="0"/>
          <w:noProof/>
          <w:sz w:val="22"/>
          <w:szCs w:val="22"/>
        </w:rPr>
      </w:pPr>
      <w:hyperlink w:anchor="_Toc531097531" w:history="1">
        <w:r w:rsidR="00BA0B63" w:rsidRPr="000A51F4">
          <w:rPr>
            <w:rStyle w:val="Kpr"/>
            <w:rFonts w:eastAsia="SimSun"/>
            <w:noProof/>
          </w:rPr>
          <w:t>İçindekiler</w:t>
        </w:r>
        <w:r w:rsidR="00BA0B63">
          <w:rPr>
            <w:noProof/>
            <w:webHidden/>
          </w:rPr>
          <w:tab/>
        </w:r>
        <w:r>
          <w:rPr>
            <w:noProof/>
            <w:webHidden/>
          </w:rPr>
          <w:fldChar w:fldCharType="begin"/>
        </w:r>
        <w:r w:rsidR="00BA0B63">
          <w:rPr>
            <w:noProof/>
            <w:webHidden/>
          </w:rPr>
          <w:instrText xml:space="preserve"> PAGEREF _Toc531097531 \h </w:instrText>
        </w:r>
        <w:r>
          <w:rPr>
            <w:noProof/>
            <w:webHidden/>
          </w:rPr>
        </w:r>
        <w:r>
          <w:rPr>
            <w:noProof/>
            <w:webHidden/>
          </w:rPr>
          <w:fldChar w:fldCharType="separate"/>
        </w:r>
        <w:r w:rsidR="00BA0B63">
          <w:rPr>
            <w:noProof/>
            <w:webHidden/>
          </w:rPr>
          <w:t>4</w:t>
        </w:r>
        <w:r>
          <w:rPr>
            <w:noProof/>
            <w:webHidden/>
          </w:rPr>
          <w:fldChar w:fldCharType="end"/>
        </w:r>
      </w:hyperlink>
    </w:p>
    <w:p w:rsidR="00BA0B63" w:rsidRPr="007B0250" w:rsidRDefault="009A389C" w:rsidP="00BA0B63">
      <w:pPr>
        <w:pStyle w:val="T1"/>
        <w:tabs>
          <w:tab w:val="right" w:leader="dot" w:pos="13994"/>
        </w:tabs>
        <w:rPr>
          <w:b w:val="0"/>
          <w:bCs w:val="0"/>
          <w:caps w:val="0"/>
          <w:noProof/>
          <w:sz w:val="22"/>
          <w:szCs w:val="22"/>
        </w:rPr>
      </w:pPr>
      <w:hyperlink w:anchor="_Toc531097532" w:history="1">
        <w:r w:rsidR="00BA0B63" w:rsidRPr="000A51F4">
          <w:rPr>
            <w:rStyle w:val="Kpr"/>
            <w:rFonts w:eastAsia="SimSun"/>
            <w:noProof/>
          </w:rPr>
          <w:t>BÖLÜM I: GİRİŞ ve PLAN HAZIRLIK SÜRECİ</w:t>
        </w:r>
        <w:r w:rsidR="00BA0B63">
          <w:rPr>
            <w:noProof/>
            <w:webHidden/>
          </w:rPr>
          <w:tab/>
        </w:r>
        <w:r>
          <w:rPr>
            <w:noProof/>
            <w:webHidden/>
          </w:rPr>
          <w:fldChar w:fldCharType="begin"/>
        </w:r>
        <w:r w:rsidR="00BA0B63">
          <w:rPr>
            <w:noProof/>
            <w:webHidden/>
          </w:rPr>
          <w:instrText xml:space="preserve"> PAGEREF _Toc531097532 \h </w:instrText>
        </w:r>
        <w:r>
          <w:rPr>
            <w:noProof/>
            <w:webHidden/>
          </w:rPr>
        </w:r>
        <w:r>
          <w:rPr>
            <w:noProof/>
            <w:webHidden/>
          </w:rPr>
          <w:fldChar w:fldCharType="separate"/>
        </w:r>
        <w:r w:rsidR="00BA0B63">
          <w:rPr>
            <w:noProof/>
            <w:webHidden/>
          </w:rPr>
          <w:t>5</w:t>
        </w:r>
        <w:r>
          <w:rPr>
            <w:noProof/>
            <w:webHidden/>
          </w:rPr>
          <w:fldChar w:fldCharType="end"/>
        </w:r>
      </w:hyperlink>
    </w:p>
    <w:p w:rsidR="00BA0B63" w:rsidRPr="007B0250" w:rsidRDefault="009A389C" w:rsidP="00BA0B63">
      <w:pPr>
        <w:pStyle w:val="T1"/>
        <w:tabs>
          <w:tab w:val="right" w:leader="dot" w:pos="13994"/>
        </w:tabs>
        <w:rPr>
          <w:b w:val="0"/>
          <w:bCs w:val="0"/>
          <w:caps w:val="0"/>
          <w:noProof/>
          <w:sz w:val="22"/>
          <w:szCs w:val="22"/>
        </w:rPr>
      </w:pPr>
      <w:hyperlink w:anchor="_Toc531097533" w:history="1">
        <w:r w:rsidR="00BA0B63" w:rsidRPr="000A51F4">
          <w:rPr>
            <w:rStyle w:val="Kpr"/>
            <w:rFonts w:eastAsia="SimSun"/>
            <w:noProof/>
          </w:rPr>
          <w:t xml:space="preserve">BÖLÜM II: </w:t>
        </w:r>
        <w:r w:rsidR="00BA0B63" w:rsidRPr="000A51F4">
          <w:rPr>
            <w:rStyle w:val="Kpr"/>
            <w:rFonts w:eastAsia="Calibri"/>
            <w:noProof/>
          </w:rPr>
          <w:t>DURUM ANALİZİ</w:t>
        </w:r>
        <w:r w:rsidR="00BA0B63">
          <w:rPr>
            <w:noProof/>
            <w:webHidden/>
          </w:rPr>
          <w:tab/>
        </w:r>
        <w:r>
          <w:rPr>
            <w:noProof/>
            <w:webHidden/>
          </w:rPr>
          <w:fldChar w:fldCharType="begin"/>
        </w:r>
        <w:r w:rsidR="00BA0B63">
          <w:rPr>
            <w:noProof/>
            <w:webHidden/>
          </w:rPr>
          <w:instrText xml:space="preserve"> PAGEREF _Toc531097533 \h </w:instrText>
        </w:r>
        <w:r>
          <w:rPr>
            <w:noProof/>
            <w:webHidden/>
          </w:rPr>
        </w:r>
        <w:r>
          <w:rPr>
            <w:noProof/>
            <w:webHidden/>
          </w:rPr>
          <w:fldChar w:fldCharType="separate"/>
        </w:r>
        <w:r w:rsidR="00BA0B63">
          <w:rPr>
            <w:noProof/>
            <w:webHidden/>
          </w:rPr>
          <w:t>6</w:t>
        </w:r>
        <w:r>
          <w:rPr>
            <w:noProof/>
            <w:webHidden/>
          </w:rPr>
          <w:fldChar w:fldCharType="end"/>
        </w:r>
      </w:hyperlink>
    </w:p>
    <w:p w:rsidR="00BA0B63" w:rsidRDefault="009A389C" w:rsidP="00BA0B63">
      <w:pPr>
        <w:pStyle w:val="T2"/>
        <w:tabs>
          <w:tab w:val="right" w:leader="dot" w:pos="13994"/>
        </w:tabs>
        <w:rPr>
          <w:noProof/>
        </w:rPr>
      </w:pPr>
      <w:hyperlink w:anchor="_Toc531097534" w:history="1">
        <w:r w:rsidR="00BA0B63" w:rsidRPr="000A51F4">
          <w:rPr>
            <w:rStyle w:val="Kpr"/>
            <w:rFonts w:eastAsia="SimSun"/>
            <w:noProof/>
          </w:rPr>
          <w:t>Okulun Kısa Tanıtımı *</w:t>
        </w:r>
        <w:r w:rsidR="00BA0B63">
          <w:rPr>
            <w:rStyle w:val="Kpr"/>
            <w:rFonts w:eastAsia="SimSun"/>
            <w:noProof/>
          </w:rPr>
          <w:t>…………………………………………………………………</w:t>
        </w:r>
        <w:r>
          <w:rPr>
            <w:noProof/>
            <w:webHidden/>
          </w:rPr>
          <w:fldChar w:fldCharType="begin"/>
        </w:r>
        <w:r w:rsidR="00BA0B63">
          <w:rPr>
            <w:noProof/>
            <w:webHidden/>
          </w:rPr>
          <w:instrText xml:space="preserve"> PAGEREF _Toc531097534 \h </w:instrText>
        </w:r>
        <w:r>
          <w:rPr>
            <w:noProof/>
            <w:webHidden/>
          </w:rPr>
        </w:r>
        <w:r>
          <w:rPr>
            <w:noProof/>
            <w:webHidden/>
          </w:rPr>
          <w:fldChar w:fldCharType="separate"/>
        </w:r>
        <w:r w:rsidR="00BA0B63">
          <w:rPr>
            <w:noProof/>
            <w:webHidden/>
          </w:rPr>
          <w:t>6</w:t>
        </w:r>
        <w:r>
          <w:rPr>
            <w:noProof/>
            <w:webHidden/>
          </w:rPr>
          <w:fldChar w:fldCharType="end"/>
        </w:r>
      </w:hyperlink>
      <w:r w:rsidR="00E2488E">
        <w:rPr>
          <w:noProof/>
        </w:rPr>
        <w:t>,</w:t>
      </w:r>
    </w:p>
    <w:p w:rsidR="00E2488E" w:rsidRPr="00E2488E" w:rsidRDefault="00E2488E" w:rsidP="00E2488E">
      <w:r>
        <w:t xml:space="preserve">    Giriş Ve Plan Hazırlık Süreci:……………………..7-8</w:t>
      </w:r>
    </w:p>
    <w:p w:rsidR="00BA0B63" w:rsidRPr="007B0250" w:rsidRDefault="009A389C" w:rsidP="00BA0B63">
      <w:pPr>
        <w:pStyle w:val="T2"/>
        <w:tabs>
          <w:tab w:val="right" w:leader="dot" w:pos="13994"/>
        </w:tabs>
        <w:rPr>
          <w:smallCaps w:val="0"/>
          <w:noProof/>
          <w:sz w:val="22"/>
          <w:szCs w:val="22"/>
        </w:rPr>
      </w:pPr>
      <w:hyperlink w:anchor="_Toc531097535" w:history="1">
        <w:r w:rsidR="00BA0B63" w:rsidRPr="000A51F4">
          <w:rPr>
            <w:rStyle w:val="Kpr"/>
            <w:rFonts w:eastAsia="SimSun"/>
            <w:noProof/>
          </w:rPr>
          <w:t>Okulun Mevcut Durumu: Temel İstatistikler</w:t>
        </w:r>
        <w:r w:rsidR="00BA0B63">
          <w:rPr>
            <w:noProof/>
            <w:webHidden/>
          </w:rPr>
          <w:tab/>
        </w:r>
        <w:r>
          <w:rPr>
            <w:noProof/>
            <w:webHidden/>
          </w:rPr>
          <w:fldChar w:fldCharType="begin"/>
        </w:r>
        <w:r w:rsidR="00BA0B63">
          <w:rPr>
            <w:noProof/>
            <w:webHidden/>
          </w:rPr>
          <w:instrText xml:space="preserve"> PAGEREF _Toc531097535 \h </w:instrText>
        </w:r>
        <w:r>
          <w:rPr>
            <w:noProof/>
            <w:webHidden/>
          </w:rPr>
        </w:r>
        <w:r>
          <w:rPr>
            <w:noProof/>
            <w:webHidden/>
          </w:rPr>
          <w:fldChar w:fldCharType="separate"/>
        </w:r>
        <w:r w:rsidR="00BA0B63">
          <w:rPr>
            <w:noProof/>
            <w:webHidden/>
          </w:rPr>
          <w:t>9</w:t>
        </w:r>
        <w:r>
          <w:rPr>
            <w:noProof/>
            <w:webHidden/>
          </w:rPr>
          <w:fldChar w:fldCharType="end"/>
        </w:r>
      </w:hyperlink>
      <w:r w:rsidR="00E2488E">
        <w:rPr>
          <w:noProof/>
        </w:rPr>
        <w:t>-16</w:t>
      </w:r>
    </w:p>
    <w:p w:rsidR="00BA0B63" w:rsidRPr="007B0250" w:rsidRDefault="009A389C" w:rsidP="00BA0B63">
      <w:pPr>
        <w:pStyle w:val="T2"/>
        <w:tabs>
          <w:tab w:val="right" w:leader="dot" w:pos="13994"/>
        </w:tabs>
        <w:rPr>
          <w:smallCaps w:val="0"/>
          <w:noProof/>
          <w:sz w:val="22"/>
          <w:szCs w:val="22"/>
        </w:rPr>
      </w:pPr>
      <w:hyperlink w:anchor="_Toc531097536" w:history="1">
        <w:r w:rsidR="00BA0B63" w:rsidRPr="000A51F4">
          <w:rPr>
            <w:rStyle w:val="Kpr"/>
            <w:rFonts w:eastAsia="SimSun"/>
            <w:noProof/>
          </w:rPr>
          <w:t>PAYDAŞ ANALİZİ</w:t>
        </w:r>
        <w:r w:rsidR="00BA0B63">
          <w:rPr>
            <w:noProof/>
            <w:webHidden/>
          </w:rPr>
          <w:tab/>
        </w:r>
        <w:r w:rsidR="00B32B12">
          <w:rPr>
            <w:noProof/>
            <w:webHidden/>
          </w:rPr>
          <w:t>17-</w:t>
        </w:r>
        <w:r>
          <w:rPr>
            <w:noProof/>
            <w:webHidden/>
          </w:rPr>
          <w:fldChar w:fldCharType="begin"/>
        </w:r>
        <w:r w:rsidR="00BA0B63">
          <w:rPr>
            <w:noProof/>
            <w:webHidden/>
          </w:rPr>
          <w:instrText xml:space="preserve"> PAGEREF _Toc531097536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2</w:t>
      </w:r>
    </w:p>
    <w:p w:rsidR="00BA0B63" w:rsidRPr="007B0250" w:rsidRDefault="009A389C" w:rsidP="00BA0B63">
      <w:pPr>
        <w:pStyle w:val="T2"/>
        <w:tabs>
          <w:tab w:val="right" w:leader="dot" w:pos="13994"/>
        </w:tabs>
        <w:rPr>
          <w:smallCaps w:val="0"/>
          <w:noProof/>
          <w:sz w:val="22"/>
          <w:szCs w:val="22"/>
        </w:rPr>
      </w:pPr>
      <w:hyperlink w:anchor="_Toc531097537" w:history="1">
        <w:r w:rsidR="00BA0B63" w:rsidRPr="000A51F4">
          <w:rPr>
            <w:rStyle w:val="Kpr"/>
            <w:rFonts w:eastAsia="SimSun"/>
            <w:noProof/>
          </w:rPr>
          <w:t>GZFT (Güçlü, Zayıf, Fırsat, Tehdit) Analizi</w:t>
        </w:r>
        <w:r w:rsidR="00BA0B63">
          <w:rPr>
            <w:noProof/>
            <w:webHidden/>
          </w:rPr>
          <w:tab/>
        </w:r>
        <w:r>
          <w:rPr>
            <w:noProof/>
            <w:webHidden/>
          </w:rPr>
          <w:fldChar w:fldCharType="begin"/>
        </w:r>
        <w:r w:rsidR="00BA0B63">
          <w:rPr>
            <w:noProof/>
            <w:webHidden/>
          </w:rPr>
          <w:instrText xml:space="preserve"> PAGEREF _Toc531097537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3-26</w:t>
      </w:r>
    </w:p>
    <w:p w:rsidR="00BA0B63" w:rsidRPr="007B0250" w:rsidRDefault="009A389C" w:rsidP="00BA0B63">
      <w:pPr>
        <w:pStyle w:val="T2"/>
        <w:tabs>
          <w:tab w:val="right" w:leader="dot" w:pos="13994"/>
        </w:tabs>
        <w:rPr>
          <w:smallCaps w:val="0"/>
          <w:noProof/>
          <w:sz w:val="22"/>
          <w:szCs w:val="22"/>
        </w:rPr>
      </w:pPr>
      <w:hyperlink w:anchor="_Toc531097538" w:history="1">
        <w:r w:rsidR="00BA0B63" w:rsidRPr="000A51F4">
          <w:rPr>
            <w:rStyle w:val="Kpr"/>
            <w:rFonts w:eastAsia="SimSun"/>
            <w:noProof/>
          </w:rPr>
          <w:t>Gelişim ve Sorun Alanları</w:t>
        </w:r>
        <w:r w:rsidR="00BA0B63">
          <w:rPr>
            <w:noProof/>
            <w:webHidden/>
          </w:rPr>
          <w:tab/>
        </w:r>
        <w:r>
          <w:rPr>
            <w:noProof/>
            <w:webHidden/>
          </w:rPr>
          <w:fldChar w:fldCharType="begin"/>
        </w:r>
        <w:r w:rsidR="00BA0B63">
          <w:rPr>
            <w:noProof/>
            <w:webHidden/>
          </w:rPr>
          <w:instrText xml:space="preserve"> PAGEREF _Toc531097538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6-28</w:t>
      </w:r>
    </w:p>
    <w:p w:rsidR="00BA0B63" w:rsidRPr="007B0250" w:rsidRDefault="009A389C" w:rsidP="00BA0B63">
      <w:pPr>
        <w:pStyle w:val="T1"/>
        <w:tabs>
          <w:tab w:val="right" w:leader="dot" w:pos="13994"/>
        </w:tabs>
        <w:rPr>
          <w:b w:val="0"/>
          <w:bCs w:val="0"/>
          <w:caps w:val="0"/>
          <w:noProof/>
          <w:sz w:val="22"/>
          <w:szCs w:val="22"/>
        </w:rPr>
      </w:pPr>
      <w:hyperlink w:anchor="_Toc531097539" w:history="1">
        <w:r w:rsidR="00BA0B63" w:rsidRPr="000A51F4">
          <w:rPr>
            <w:rStyle w:val="Kpr"/>
            <w:rFonts w:eastAsia="SimSun"/>
            <w:noProof/>
          </w:rPr>
          <w:t>BÖLÜM III: MİSYON, VİZYON VE TEMEL DEĞERLER</w:t>
        </w:r>
        <w:r w:rsidR="00BA0B63">
          <w:rPr>
            <w:noProof/>
            <w:webHidden/>
          </w:rPr>
          <w:tab/>
        </w:r>
        <w:r>
          <w:rPr>
            <w:noProof/>
            <w:webHidden/>
          </w:rPr>
          <w:fldChar w:fldCharType="begin"/>
        </w:r>
        <w:r w:rsidR="00BA0B63">
          <w:rPr>
            <w:noProof/>
            <w:webHidden/>
          </w:rPr>
          <w:instrText xml:space="preserve"> PAGEREF _Toc531097539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8</w:t>
      </w:r>
    </w:p>
    <w:p w:rsidR="00BA0B63" w:rsidRPr="007B0250" w:rsidRDefault="009A389C" w:rsidP="00BA0B63">
      <w:pPr>
        <w:pStyle w:val="T2"/>
        <w:tabs>
          <w:tab w:val="right" w:leader="dot" w:pos="13994"/>
        </w:tabs>
        <w:rPr>
          <w:smallCaps w:val="0"/>
          <w:noProof/>
          <w:sz w:val="22"/>
          <w:szCs w:val="22"/>
        </w:rPr>
      </w:pPr>
      <w:hyperlink w:anchor="_Toc531097540" w:history="1">
        <w:r w:rsidR="00BA0B63" w:rsidRPr="000A51F4">
          <w:rPr>
            <w:rStyle w:val="Kpr"/>
            <w:rFonts w:eastAsia="SimSun"/>
            <w:noProof/>
          </w:rPr>
          <w:t>MİSYONUMUZ *</w:t>
        </w:r>
        <w:r w:rsidR="00BA0B63">
          <w:rPr>
            <w:noProof/>
            <w:webHidden/>
          </w:rPr>
          <w:tab/>
        </w:r>
        <w:r>
          <w:rPr>
            <w:noProof/>
            <w:webHidden/>
          </w:rPr>
          <w:fldChar w:fldCharType="begin"/>
        </w:r>
        <w:r w:rsidR="00BA0B63">
          <w:rPr>
            <w:noProof/>
            <w:webHidden/>
          </w:rPr>
          <w:instrText xml:space="preserve"> PAGEREF _Toc531097540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8</w:t>
      </w:r>
    </w:p>
    <w:p w:rsidR="00BA0B63" w:rsidRPr="007B0250" w:rsidRDefault="009A389C" w:rsidP="00BA0B63">
      <w:pPr>
        <w:pStyle w:val="T2"/>
        <w:tabs>
          <w:tab w:val="right" w:leader="dot" w:pos="13994"/>
        </w:tabs>
        <w:rPr>
          <w:smallCaps w:val="0"/>
          <w:noProof/>
          <w:sz w:val="22"/>
          <w:szCs w:val="22"/>
        </w:rPr>
      </w:pPr>
      <w:hyperlink w:anchor="_Toc531097541" w:history="1">
        <w:r w:rsidR="00BA0B63" w:rsidRPr="000A51F4">
          <w:rPr>
            <w:rStyle w:val="Kpr"/>
            <w:rFonts w:eastAsia="SimSun"/>
            <w:noProof/>
          </w:rPr>
          <w:t>VİZYONUMUZ *</w:t>
        </w:r>
        <w:r w:rsidR="00BA0B63">
          <w:rPr>
            <w:noProof/>
            <w:webHidden/>
          </w:rPr>
          <w:tab/>
        </w:r>
        <w:r>
          <w:rPr>
            <w:noProof/>
            <w:webHidden/>
          </w:rPr>
          <w:fldChar w:fldCharType="begin"/>
        </w:r>
        <w:r w:rsidR="00BA0B63">
          <w:rPr>
            <w:noProof/>
            <w:webHidden/>
          </w:rPr>
          <w:instrText xml:space="preserve"> PAGEREF _Toc531097541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8</w:t>
      </w:r>
    </w:p>
    <w:p w:rsidR="00BA0B63" w:rsidRPr="007B0250" w:rsidRDefault="009A389C" w:rsidP="00BA0B63">
      <w:pPr>
        <w:pStyle w:val="T2"/>
        <w:tabs>
          <w:tab w:val="right" w:leader="dot" w:pos="13994"/>
        </w:tabs>
        <w:rPr>
          <w:smallCaps w:val="0"/>
          <w:noProof/>
          <w:sz w:val="22"/>
          <w:szCs w:val="22"/>
        </w:rPr>
      </w:pPr>
      <w:hyperlink w:anchor="_Toc531097542" w:history="1">
        <w:r w:rsidR="00BA0B63" w:rsidRPr="000A51F4">
          <w:rPr>
            <w:rStyle w:val="Kpr"/>
            <w:rFonts w:eastAsia="SimSun"/>
            <w:noProof/>
          </w:rPr>
          <w:t>TEMEL DEĞERLERİMİZ *</w:t>
        </w:r>
        <w:r w:rsidR="00BA0B63">
          <w:rPr>
            <w:noProof/>
            <w:webHidden/>
          </w:rPr>
          <w:tab/>
        </w:r>
        <w:r>
          <w:rPr>
            <w:noProof/>
            <w:webHidden/>
          </w:rPr>
          <w:fldChar w:fldCharType="begin"/>
        </w:r>
        <w:r w:rsidR="00BA0B63">
          <w:rPr>
            <w:noProof/>
            <w:webHidden/>
          </w:rPr>
          <w:instrText xml:space="preserve"> PAGEREF _Toc531097542 \h </w:instrText>
        </w:r>
        <w:r>
          <w:rPr>
            <w:noProof/>
            <w:webHidden/>
          </w:rPr>
        </w:r>
        <w:r>
          <w:rPr>
            <w:noProof/>
            <w:webHidden/>
          </w:rPr>
          <w:fldChar w:fldCharType="separate"/>
        </w:r>
        <w:r w:rsidR="00BA0B63">
          <w:rPr>
            <w:noProof/>
            <w:webHidden/>
          </w:rPr>
          <w:t>2</w:t>
        </w:r>
        <w:r>
          <w:rPr>
            <w:noProof/>
            <w:webHidden/>
          </w:rPr>
          <w:fldChar w:fldCharType="end"/>
        </w:r>
      </w:hyperlink>
      <w:r w:rsidR="00B32B12">
        <w:rPr>
          <w:noProof/>
        </w:rPr>
        <w:t>9</w:t>
      </w:r>
    </w:p>
    <w:p w:rsidR="00BA0B63" w:rsidRPr="007B0250" w:rsidRDefault="009A389C" w:rsidP="00BA0B63">
      <w:pPr>
        <w:pStyle w:val="T1"/>
        <w:tabs>
          <w:tab w:val="right" w:leader="dot" w:pos="13994"/>
        </w:tabs>
        <w:rPr>
          <w:b w:val="0"/>
          <w:bCs w:val="0"/>
          <w:caps w:val="0"/>
          <w:noProof/>
          <w:sz w:val="22"/>
          <w:szCs w:val="22"/>
        </w:rPr>
      </w:pPr>
      <w:hyperlink w:anchor="_Toc531097543" w:history="1">
        <w:r w:rsidR="00BA0B63" w:rsidRPr="000A51F4">
          <w:rPr>
            <w:rStyle w:val="Kpr"/>
            <w:rFonts w:eastAsia="SimSun"/>
            <w:noProof/>
          </w:rPr>
          <w:t>BÖLÜM IV: AMAÇ, HEDEF VE EYLEMLER</w:t>
        </w:r>
        <w:r w:rsidR="00BA0B63">
          <w:rPr>
            <w:noProof/>
            <w:webHidden/>
          </w:rPr>
          <w:tab/>
        </w:r>
        <w:r w:rsidR="00DA6DC9">
          <w:rPr>
            <w:noProof/>
            <w:webHidden/>
          </w:rPr>
          <w:t>30</w:t>
        </w:r>
      </w:hyperlink>
    </w:p>
    <w:p w:rsidR="00BA0B63" w:rsidRPr="007B0250" w:rsidRDefault="009A389C" w:rsidP="00BA0B63">
      <w:pPr>
        <w:pStyle w:val="T2"/>
        <w:tabs>
          <w:tab w:val="right" w:leader="dot" w:pos="13994"/>
        </w:tabs>
        <w:rPr>
          <w:smallCaps w:val="0"/>
          <w:noProof/>
          <w:sz w:val="22"/>
          <w:szCs w:val="22"/>
        </w:rPr>
      </w:pPr>
      <w:hyperlink w:anchor="_Toc531097544" w:history="1">
        <w:r w:rsidR="00BA0B63" w:rsidRPr="000A51F4">
          <w:rPr>
            <w:rStyle w:val="Kpr"/>
            <w:rFonts w:eastAsia="SimSun"/>
            <w:noProof/>
          </w:rPr>
          <w:t>TEMA I: EĞİTİM VE ÖĞRETİME ERİŞİM</w:t>
        </w:r>
        <w:r w:rsidR="00BA0B63">
          <w:rPr>
            <w:noProof/>
            <w:webHidden/>
          </w:rPr>
          <w:tab/>
        </w:r>
        <w:r w:rsidR="00DA6DC9">
          <w:rPr>
            <w:noProof/>
            <w:webHidden/>
          </w:rPr>
          <w:t>31</w:t>
        </w:r>
      </w:hyperlink>
    </w:p>
    <w:p w:rsidR="00BA0B63" w:rsidRPr="007B0250" w:rsidRDefault="009A389C" w:rsidP="00BA0B63">
      <w:pPr>
        <w:pStyle w:val="T2"/>
        <w:tabs>
          <w:tab w:val="right" w:leader="dot" w:pos="13994"/>
        </w:tabs>
        <w:rPr>
          <w:smallCaps w:val="0"/>
          <w:noProof/>
          <w:sz w:val="22"/>
          <w:szCs w:val="22"/>
        </w:rPr>
      </w:pPr>
      <w:hyperlink w:anchor="_Toc531097545" w:history="1">
        <w:r w:rsidR="00BA0B63" w:rsidRPr="000A51F4">
          <w:rPr>
            <w:rStyle w:val="Kpr"/>
            <w:rFonts w:eastAsia="SimSun"/>
            <w:noProof/>
          </w:rPr>
          <w:t>TEMA II: EĞİTİM VE ÖĞRETİMDE KALİTENİN ARTIRILMASI</w:t>
        </w:r>
        <w:r w:rsidR="00BA0B63">
          <w:rPr>
            <w:noProof/>
            <w:webHidden/>
          </w:rPr>
          <w:tab/>
        </w:r>
        <w:r>
          <w:rPr>
            <w:noProof/>
            <w:webHidden/>
          </w:rPr>
          <w:fldChar w:fldCharType="begin"/>
        </w:r>
        <w:r w:rsidR="00BA0B63">
          <w:rPr>
            <w:noProof/>
            <w:webHidden/>
          </w:rPr>
          <w:instrText xml:space="preserve"> PAGEREF _Toc531097545 \h </w:instrText>
        </w:r>
        <w:r>
          <w:rPr>
            <w:noProof/>
            <w:webHidden/>
          </w:rPr>
        </w:r>
        <w:r>
          <w:rPr>
            <w:noProof/>
            <w:webHidden/>
          </w:rPr>
          <w:fldChar w:fldCharType="separate"/>
        </w:r>
        <w:r w:rsidR="00DA6DC9">
          <w:rPr>
            <w:noProof/>
            <w:webHidden/>
          </w:rPr>
          <w:t>3</w:t>
        </w:r>
        <w:r w:rsidR="00BA0B63">
          <w:rPr>
            <w:noProof/>
            <w:webHidden/>
          </w:rPr>
          <w:t>2</w:t>
        </w:r>
        <w:r>
          <w:rPr>
            <w:noProof/>
            <w:webHidden/>
          </w:rPr>
          <w:fldChar w:fldCharType="end"/>
        </w:r>
      </w:hyperlink>
      <w:r w:rsidR="00DA6DC9">
        <w:rPr>
          <w:noProof/>
        </w:rPr>
        <w:t>-33</w:t>
      </w:r>
    </w:p>
    <w:p w:rsidR="00BA0B63" w:rsidRPr="007B0250" w:rsidRDefault="009A389C" w:rsidP="00BA0B63">
      <w:pPr>
        <w:pStyle w:val="T2"/>
        <w:tabs>
          <w:tab w:val="right" w:leader="dot" w:pos="13994"/>
        </w:tabs>
        <w:rPr>
          <w:smallCaps w:val="0"/>
          <w:noProof/>
          <w:sz w:val="22"/>
          <w:szCs w:val="22"/>
        </w:rPr>
      </w:pPr>
      <w:hyperlink w:anchor="_Toc531097546" w:history="1">
        <w:r w:rsidR="00BA0B63" w:rsidRPr="000A51F4">
          <w:rPr>
            <w:rStyle w:val="Kpr"/>
            <w:rFonts w:eastAsia="SimSun"/>
            <w:noProof/>
          </w:rPr>
          <w:t>TEMA III: KURUMSAL KAPASİTE</w:t>
        </w:r>
        <w:r w:rsidR="00BA0B63">
          <w:rPr>
            <w:noProof/>
            <w:webHidden/>
          </w:rPr>
          <w:tab/>
        </w:r>
        <w:r w:rsidR="00DA6DC9">
          <w:rPr>
            <w:noProof/>
            <w:webHidden/>
          </w:rPr>
          <w:t>34</w:t>
        </w:r>
      </w:hyperlink>
      <w:r w:rsidR="00DA6DC9">
        <w:rPr>
          <w:noProof/>
        </w:rPr>
        <w:t>-35-36</w:t>
      </w:r>
    </w:p>
    <w:p w:rsidR="00BA0B63" w:rsidRPr="007B0250" w:rsidRDefault="009A389C" w:rsidP="00BA0B63">
      <w:pPr>
        <w:pStyle w:val="T1"/>
        <w:tabs>
          <w:tab w:val="right" w:leader="dot" w:pos="13994"/>
        </w:tabs>
        <w:rPr>
          <w:b w:val="0"/>
          <w:bCs w:val="0"/>
          <w:caps w:val="0"/>
          <w:noProof/>
          <w:sz w:val="22"/>
          <w:szCs w:val="22"/>
        </w:rPr>
      </w:pPr>
      <w:hyperlink w:anchor="_Toc531097547" w:history="1">
        <w:r w:rsidR="00BA0B63" w:rsidRPr="000A51F4">
          <w:rPr>
            <w:rStyle w:val="Kpr"/>
            <w:rFonts w:eastAsia="SimSun"/>
            <w:noProof/>
          </w:rPr>
          <w:t>V. BÖLÜM: MALİYETLENDİRME</w:t>
        </w:r>
        <w:r w:rsidR="00BA0B63">
          <w:rPr>
            <w:noProof/>
            <w:webHidden/>
          </w:rPr>
          <w:tab/>
        </w:r>
        <w:r w:rsidR="00DA6DC9">
          <w:rPr>
            <w:noProof/>
            <w:webHidden/>
          </w:rPr>
          <w:t>37-38</w:t>
        </w:r>
      </w:hyperlink>
    </w:p>
    <w:p w:rsidR="00BA0B63" w:rsidRPr="007B0250" w:rsidRDefault="009A389C" w:rsidP="00BA0B63">
      <w:pPr>
        <w:pStyle w:val="T1"/>
        <w:tabs>
          <w:tab w:val="right" w:leader="dot" w:pos="13994"/>
        </w:tabs>
        <w:rPr>
          <w:b w:val="0"/>
          <w:bCs w:val="0"/>
          <w:caps w:val="0"/>
          <w:noProof/>
          <w:sz w:val="22"/>
          <w:szCs w:val="22"/>
        </w:rPr>
      </w:pPr>
      <w:hyperlink w:anchor="_Toc531097548" w:history="1">
        <w:r w:rsidR="00BA0B63" w:rsidRPr="000A51F4">
          <w:rPr>
            <w:rStyle w:val="Kpr"/>
            <w:rFonts w:eastAsia="SimSun"/>
            <w:noProof/>
          </w:rPr>
          <w:t>EKLER:</w:t>
        </w:r>
        <w:r w:rsidR="00BA0B63">
          <w:rPr>
            <w:noProof/>
            <w:webHidden/>
          </w:rPr>
          <w:tab/>
        </w:r>
        <w:r w:rsidR="00DA6DC9">
          <w:rPr>
            <w:noProof/>
            <w:webHidden/>
          </w:rPr>
          <w:t>39</w:t>
        </w:r>
      </w:hyperlink>
    </w:p>
    <w:p w:rsidR="00BA0B63" w:rsidRPr="00A47F2F" w:rsidRDefault="009A389C" w:rsidP="00BA0B63">
      <w:pPr>
        <w:pStyle w:val="Balk1"/>
        <w:rPr>
          <w:szCs w:val="24"/>
        </w:rPr>
      </w:pPr>
      <w:r w:rsidRPr="00D41148">
        <w:rPr>
          <w:rFonts w:ascii="Calibri" w:hAnsi="Calibri"/>
          <w:b w:val="0"/>
          <w:bCs/>
          <w:i/>
          <w:iCs/>
          <w:sz w:val="20"/>
          <w:szCs w:val="24"/>
        </w:rPr>
        <w:lastRenderedPageBreak/>
        <w:fldChar w:fldCharType="end"/>
      </w:r>
    </w:p>
    <w:p w:rsidR="00E2488E" w:rsidRDefault="00E2488E" w:rsidP="00E2488E">
      <w:pPr>
        <w:pStyle w:val="Balk2"/>
      </w:pPr>
      <w:bookmarkStart w:id="2" w:name="_Toc531097534"/>
      <w:r w:rsidRPr="00A47F2F">
        <w:t>Okulun Kısa Tanıtımı</w:t>
      </w:r>
      <w:bookmarkEnd w:id="2"/>
    </w:p>
    <w:p w:rsidR="00E2488E" w:rsidRPr="001C5BAE" w:rsidRDefault="00E2488E" w:rsidP="00E2488E">
      <w:pPr>
        <w:rPr>
          <w:b/>
          <w:sz w:val="20"/>
          <w:szCs w:val="20"/>
        </w:rPr>
      </w:pPr>
      <w:r w:rsidRPr="001C5BAE">
        <w:rPr>
          <w:b/>
          <w:sz w:val="20"/>
          <w:szCs w:val="20"/>
        </w:rPr>
        <w:t>1.1. Tarihsel Gelişim</w:t>
      </w:r>
    </w:p>
    <w:p w:rsidR="00E2488E" w:rsidRPr="001C5BAE" w:rsidRDefault="00E2488E" w:rsidP="00E2488E">
      <w:pPr>
        <w:jc w:val="both"/>
        <w:rPr>
          <w:bCs/>
          <w:sz w:val="20"/>
          <w:szCs w:val="20"/>
        </w:rPr>
      </w:pPr>
      <w:r w:rsidRPr="001C5BAE">
        <w:rPr>
          <w:b/>
          <w:sz w:val="20"/>
          <w:szCs w:val="20"/>
        </w:rPr>
        <w:tab/>
      </w:r>
      <w:r w:rsidRPr="001C5BAE">
        <w:rPr>
          <w:bCs/>
          <w:sz w:val="20"/>
          <w:szCs w:val="20"/>
        </w:rPr>
        <w:t xml:space="preserve">  Barbaros İlkokulu, Yeni Mahalle İlkokulu adı altında 28 Ekim 1963 yılında ilçenin 4. okulu olarak 1 Müdür, 7 Öğretmen ve 385 öğrenci ile hizmete başlamıştır. 5034 metrekare bir alan üzerinde tek katlı olarak kurulan okulun yeri Örcün Köyünden Hacı Mehmet Durusoy denilen şahıstan alınmıştır. Okulun adı, Donanma Komutanlığına yakınlığı ve Donanma Komutanlığı ile olan yakın ilişkileri nedeniyle 1964 yılında bakanlık onayı alınarak Barbaros İlkokulu olarak değiştirilmiştir. Öğrenci sayısındaki artış nedeniyle binaya ikinci kat yapılarak derslik sayısı artırılmıştır.</w:t>
      </w:r>
    </w:p>
    <w:p w:rsidR="00E2488E" w:rsidRPr="001C5BAE" w:rsidRDefault="00E2488E" w:rsidP="00E2488E">
      <w:pPr>
        <w:ind w:firstLine="708"/>
        <w:jc w:val="both"/>
        <w:rPr>
          <w:bCs/>
          <w:sz w:val="20"/>
          <w:szCs w:val="20"/>
        </w:rPr>
      </w:pPr>
      <w:r w:rsidRPr="001C5BAE">
        <w:rPr>
          <w:bCs/>
          <w:sz w:val="20"/>
          <w:szCs w:val="20"/>
        </w:rPr>
        <w:t xml:space="preserve"> Barbaros İlkokulu 1992–1993 öğretim yılında ilköğretim okuluna dönüştürülmüş ve adı Barbaros İlköğretim Okulu olmuştur. İlköğretim okuluna dönüştürülmesi ve öğrenci sayısındaki artış nedeniyle ek bina yapılmış ve yapılan ek bina 1992-1993 öğretim yılında hizmete açılmıştır. Okulun ek binası 3 katlı olup ek binada;  11 Sınıf, 1 İdare Odası, 1 salon ve 3 işlik bulunmaktadır. 17 Ağustos 1999 tarihinde yaşanan büyük deprem felaketi okulumuzu da etkilemiş, deprem öncesi 1836 olan öğrenci sayısı ailelerin göç etmesi nedeniyle 1055'e 55 olan öğretmen sayısı da 35'e düşmüştür.</w:t>
      </w:r>
    </w:p>
    <w:p w:rsidR="00E2488E" w:rsidRPr="001C5BAE" w:rsidRDefault="00E2488E" w:rsidP="00E2488E">
      <w:pPr>
        <w:ind w:firstLine="708"/>
        <w:jc w:val="both"/>
        <w:rPr>
          <w:bCs/>
          <w:sz w:val="20"/>
          <w:szCs w:val="20"/>
        </w:rPr>
      </w:pPr>
      <w:r w:rsidRPr="001C5BAE">
        <w:rPr>
          <w:bCs/>
          <w:sz w:val="20"/>
          <w:szCs w:val="20"/>
        </w:rPr>
        <w:t>1963 Yılında faaliyete geçen ana bina, 2005 yılının Eylül ayında yıkılarak yerine yeni bina yapılmıştır. 2007-2008 eğitim-öğretim yılında faaliyete başlayan yeni binada; 23 derslik, 2 anasınıfı, 1 bilişim teknolojileri odası, 2 işlik, 1 laboratuar,  1 çok amaçlı salon, 1 öğretmenler odası ve 2 idare odası bulunmaktadır. 2012 yılının haziran ayına kadar ilköğretim okulu olarak 8 yıllık eğitim veren Barbaros İlköğretim Okulu, kamuoyunda 4+4+4 yasası olarak bilinen 6287 Sayılı İlköğretim ve Eğitim Kanunu İle Bazı Kanunlarda Değişiklik Yapılmasına Dair Kanun kapsamında ilkokula dönüştürülerek Barbaros İlkokulu adını almıştır. Okulumuzda halen 1 müdür, 2 müdür yardımcısı ve 49 öğretmen  görev yapmaktadır</w:t>
      </w:r>
      <w:r w:rsidRPr="001C5BAE">
        <w:rPr>
          <w:b/>
          <w:bCs/>
          <w:sz w:val="20"/>
          <w:szCs w:val="20"/>
        </w:rPr>
        <w:t>.</w:t>
      </w:r>
    </w:p>
    <w:p w:rsidR="00E2488E" w:rsidRPr="001C5BAE" w:rsidRDefault="00E2488E" w:rsidP="00E2488E">
      <w:pPr>
        <w:jc w:val="both"/>
        <w:rPr>
          <w:bCs/>
          <w:sz w:val="20"/>
          <w:szCs w:val="20"/>
        </w:rPr>
      </w:pPr>
    </w:p>
    <w:p w:rsidR="00E648E1" w:rsidRPr="00A47F2F" w:rsidRDefault="00E648E1">
      <w:pPr>
        <w:rPr>
          <w:szCs w:val="24"/>
        </w:rPr>
      </w:pP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4713"/>
        <w:gridCol w:w="2341"/>
        <w:gridCol w:w="4678"/>
        <w:gridCol w:w="2410"/>
      </w:tblGrid>
      <w:tr w:rsidR="002D155D" w:rsidRPr="00BA0B63" w:rsidTr="00BA0B63">
        <w:tc>
          <w:tcPr>
            <w:tcW w:w="7054" w:type="dxa"/>
            <w:gridSpan w:val="2"/>
            <w:shd w:val="clear" w:color="auto" w:fill="auto"/>
          </w:tcPr>
          <w:p w:rsidR="002D155D" w:rsidRPr="00BA0B63" w:rsidRDefault="002D155D" w:rsidP="00D41148">
            <w:pPr>
              <w:spacing w:after="0" w:line="240" w:lineRule="auto"/>
              <w:rPr>
                <w:b/>
              </w:rPr>
            </w:pPr>
            <w:r w:rsidRPr="00BA0B63">
              <w:rPr>
                <w:b/>
                <w:sz w:val="28"/>
              </w:rPr>
              <w:t>Üst Kurul Bilgileri</w:t>
            </w:r>
          </w:p>
        </w:tc>
        <w:tc>
          <w:tcPr>
            <w:tcW w:w="7088" w:type="dxa"/>
            <w:gridSpan w:val="2"/>
            <w:shd w:val="clear" w:color="auto" w:fill="auto"/>
          </w:tcPr>
          <w:p w:rsidR="002D155D" w:rsidRPr="00BA0B63" w:rsidRDefault="002D155D" w:rsidP="00D41148">
            <w:pPr>
              <w:spacing w:after="0" w:line="240" w:lineRule="auto"/>
              <w:rPr>
                <w:b/>
              </w:rPr>
            </w:pPr>
            <w:r w:rsidRPr="00BA0B63">
              <w:rPr>
                <w:b/>
                <w:sz w:val="28"/>
              </w:rPr>
              <w:t>Ekip Bilgileri</w:t>
            </w:r>
          </w:p>
        </w:tc>
      </w:tr>
      <w:tr w:rsidR="00D5715B" w:rsidRPr="00BA0B63" w:rsidTr="00BA0B63">
        <w:tc>
          <w:tcPr>
            <w:tcW w:w="4713" w:type="dxa"/>
            <w:shd w:val="clear" w:color="auto" w:fill="auto"/>
          </w:tcPr>
          <w:p w:rsidR="002D155D" w:rsidRPr="00BA0B63" w:rsidRDefault="002D155D" w:rsidP="00D41148">
            <w:pPr>
              <w:spacing w:after="0" w:line="240" w:lineRule="auto"/>
              <w:rPr>
                <w:b/>
                <w:sz w:val="22"/>
              </w:rPr>
            </w:pPr>
            <w:r w:rsidRPr="00BA0B63">
              <w:rPr>
                <w:b/>
                <w:sz w:val="22"/>
              </w:rPr>
              <w:t>Adı Soyadı</w:t>
            </w:r>
          </w:p>
        </w:tc>
        <w:tc>
          <w:tcPr>
            <w:tcW w:w="2341" w:type="dxa"/>
            <w:shd w:val="clear" w:color="auto" w:fill="auto"/>
          </w:tcPr>
          <w:p w:rsidR="002D155D" w:rsidRPr="00BA0B63" w:rsidRDefault="002D155D" w:rsidP="00D41148">
            <w:pPr>
              <w:spacing w:after="0" w:line="240" w:lineRule="auto"/>
              <w:rPr>
                <w:b/>
                <w:sz w:val="22"/>
              </w:rPr>
            </w:pPr>
            <w:r w:rsidRPr="00BA0B63">
              <w:rPr>
                <w:b/>
                <w:sz w:val="22"/>
              </w:rPr>
              <w:t>Unvanı</w:t>
            </w:r>
          </w:p>
        </w:tc>
        <w:tc>
          <w:tcPr>
            <w:tcW w:w="4678" w:type="dxa"/>
            <w:shd w:val="clear" w:color="auto" w:fill="auto"/>
          </w:tcPr>
          <w:p w:rsidR="002D155D" w:rsidRPr="00BA0B63" w:rsidRDefault="002D155D" w:rsidP="00D41148">
            <w:pPr>
              <w:spacing w:after="0" w:line="240" w:lineRule="auto"/>
              <w:rPr>
                <w:b/>
                <w:sz w:val="22"/>
              </w:rPr>
            </w:pPr>
            <w:r w:rsidRPr="00BA0B63">
              <w:rPr>
                <w:b/>
                <w:sz w:val="22"/>
              </w:rPr>
              <w:t>Adı Soyadı</w:t>
            </w:r>
          </w:p>
        </w:tc>
        <w:tc>
          <w:tcPr>
            <w:tcW w:w="2410" w:type="dxa"/>
            <w:shd w:val="clear" w:color="auto" w:fill="auto"/>
          </w:tcPr>
          <w:p w:rsidR="002D155D" w:rsidRPr="00BA0B63" w:rsidRDefault="002D155D" w:rsidP="00D41148">
            <w:pPr>
              <w:spacing w:after="0" w:line="240" w:lineRule="auto"/>
              <w:rPr>
                <w:b/>
                <w:sz w:val="22"/>
              </w:rPr>
            </w:pPr>
            <w:r w:rsidRPr="00BA0B63">
              <w:rPr>
                <w:b/>
                <w:sz w:val="22"/>
              </w:rPr>
              <w:t>Unvanı</w:t>
            </w:r>
          </w:p>
        </w:tc>
      </w:tr>
      <w:tr w:rsidR="00D5715B" w:rsidRPr="00BA0B63" w:rsidTr="00BA0B63">
        <w:tc>
          <w:tcPr>
            <w:tcW w:w="4713" w:type="dxa"/>
            <w:shd w:val="clear" w:color="auto" w:fill="auto"/>
          </w:tcPr>
          <w:p w:rsidR="002D155D" w:rsidRPr="00BA0B63" w:rsidRDefault="00C84128" w:rsidP="00D41148">
            <w:pPr>
              <w:spacing w:after="0" w:line="240" w:lineRule="auto"/>
              <w:rPr>
                <w:sz w:val="20"/>
              </w:rPr>
            </w:pPr>
            <w:r w:rsidRPr="00BA0B63">
              <w:rPr>
                <w:sz w:val="20"/>
              </w:rPr>
              <w:t>UĞUR OKKİRMAN</w:t>
            </w:r>
          </w:p>
        </w:tc>
        <w:tc>
          <w:tcPr>
            <w:tcW w:w="2341" w:type="dxa"/>
            <w:shd w:val="clear" w:color="auto" w:fill="auto"/>
          </w:tcPr>
          <w:p w:rsidR="002D155D" w:rsidRPr="00BA0B63" w:rsidRDefault="00C84128" w:rsidP="00D41148">
            <w:pPr>
              <w:spacing w:after="0" w:line="240" w:lineRule="auto"/>
              <w:rPr>
                <w:sz w:val="20"/>
              </w:rPr>
            </w:pPr>
            <w:r w:rsidRPr="00BA0B63">
              <w:rPr>
                <w:sz w:val="20"/>
              </w:rPr>
              <w:t>MÜDÜR</w:t>
            </w:r>
          </w:p>
        </w:tc>
        <w:tc>
          <w:tcPr>
            <w:tcW w:w="4678" w:type="dxa"/>
            <w:shd w:val="clear" w:color="auto" w:fill="auto"/>
          </w:tcPr>
          <w:p w:rsidR="002D155D" w:rsidRPr="00BA0B63" w:rsidRDefault="00C84128" w:rsidP="00D41148">
            <w:pPr>
              <w:spacing w:after="0" w:line="240" w:lineRule="auto"/>
              <w:rPr>
                <w:sz w:val="20"/>
              </w:rPr>
            </w:pPr>
            <w:r w:rsidRPr="00BA0B63">
              <w:rPr>
                <w:sz w:val="20"/>
              </w:rPr>
              <w:t>AYSEL AKKOCA</w:t>
            </w:r>
          </w:p>
        </w:tc>
        <w:tc>
          <w:tcPr>
            <w:tcW w:w="2410" w:type="dxa"/>
            <w:shd w:val="clear" w:color="auto" w:fill="auto"/>
          </w:tcPr>
          <w:p w:rsidR="002D155D" w:rsidRPr="00BA0B63" w:rsidRDefault="00C84128" w:rsidP="00D41148">
            <w:pPr>
              <w:spacing w:after="0" w:line="240" w:lineRule="auto"/>
              <w:rPr>
                <w:sz w:val="20"/>
              </w:rPr>
            </w:pPr>
            <w:r w:rsidRPr="00BA0B63">
              <w:rPr>
                <w:sz w:val="20"/>
              </w:rPr>
              <w:t>ÖĞRETMEN</w:t>
            </w:r>
          </w:p>
        </w:tc>
      </w:tr>
      <w:tr w:rsidR="00D5715B" w:rsidRPr="00BA0B63" w:rsidTr="00BA0B63">
        <w:tc>
          <w:tcPr>
            <w:tcW w:w="4713" w:type="dxa"/>
            <w:shd w:val="clear" w:color="auto" w:fill="auto"/>
          </w:tcPr>
          <w:p w:rsidR="002D155D" w:rsidRPr="00BA0B63" w:rsidRDefault="00C84128" w:rsidP="00D41148">
            <w:pPr>
              <w:spacing w:after="0" w:line="240" w:lineRule="auto"/>
              <w:rPr>
                <w:sz w:val="20"/>
              </w:rPr>
            </w:pPr>
            <w:r w:rsidRPr="00BA0B63">
              <w:rPr>
                <w:sz w:val="20"/>
              </w:rPr>
              <w:t>METİN KÖROĞLU</w:t>
            </w:r>
          </w:p>
        </w:tc>
        <w:tc>
          <w:tcPr>
            <w:tcW w:w="2341" w:type="dxa"/>
            <w:shd w:val="clear" w:color="auto" w:fill="auto"/>
          </w:tcPr>
          <w:p w:rsidR="002D155D" w:rsidRPr="00BA0B63" w:rsidRDefault="00C84128" w:rsidP="00D41148">
            <w:pPr>
              <w:spacing w:after="0" w:line="240" w:lineRule="auto"/>
              <w:rPr>
                <w:sz w:val="20"/>
              </w:rPr>
            </w:pPr>
            <w:r w:rsidRPr="00BA0B63">
              <w:rPr>
                <w:sz w:val="20"/>
              </w:rPr>
              <w:t>MÜDÜR YARDIMCISI</w:t>
            </w:r>
          </w:p>
        </w:tc>
        <w:tc>
          <w:tcPr>
            <w:tcW w:w="4678" w:type="dxa"/>
            <w:shd w:val="clear" w:color="auto" w:fill="auto"/>
          </w:tcPr>
          <w:p w:rsidR="002D155D" w:rsidRPr="00BA0B63" w:rsidRDefault="002D155D" w:rsidP="00D41148">
            <w:pPr>
              <w:spacing w:after="0" w:line="240" w:lineRule="auto"/>
              <w:rPr>
                <w:sz w:val="20"/>
              </w:rPr>
            </w:pPr>
          </w:p>
        </w:tc>
        <w:tc>
          <w:tcPr>
            <w:tcW w:w="2410" w:type="dxa"/>
            <w:shd w:val="clear" w:color="auto" w:fill="auto"/>
          </w:tcPr>
          <w:p w:rsidR="002D155D" w:rsidRPr="00BA0B63" w:rsidRDefault="002D155D" w:rsidP="00D41148">
            <w:pPr>
              <w:spacing w:after="0" w:line="240" w:lineRule="auto"/>
              <w:rPr>
                <w:sz w:val="20"/>
              </w:rPr>
            </w:pPr>
          </w:p>
        </w:tc>
      </w:tr>
      <w:tr w:rsidR="00D5715B" w:rsidRPr="00BA0B63" w:rsidTr="00BA0B63">
        <w:tc>
          <w:tcPr>
            <w:tcW w:w="4713" w:type="dxa"/>
            <w:shd w:val="clear" w:color="auto" w:fill="auto"/>
          </w:tcPr>
          <w:p w:rsidR="002D155D" w:rsidRPr="00BA0B63" w:rsidRDefault="00C84128" w:rsidP="00D41148">
            <w:pPr>
              <w:spacing w:after="0" w:line="240" w:lineRule="auto"/>
              <w:rPr>
                <w:sz w:val="20"/>
              </w:rPr>
            </w:pPr>
            <w:r w:rsidRPr="00BA0B63">
              <w:rPr>
                <w:sz w:val="20"/>
              </w:rPr>
              <w:t>TUBA AKYÜZ</w:t>
            </w:r>
          </w:p>
        </w:tc>
        <w:tc>
          <w:tcPr>
            <w:tcW w:w="2341" w:type="dxa"/>
            <w:shd w:val="clear" w:color="auto" w:fill="auto"/>
          </w:tcPr>
          <w:p w:rsidR="002D155D" w:rsidRPr="00BA0B63" w:rsidRDefault="00C84128" w:rsidP="00D41148">
            <w:pPr>
              <w:spacing w:after="0" w:line="240" w:lineRule="auto"/>
              <w:rPr>
                <w:sz w:val="20"/>
              </w:rPr>
            </w:pPr>
            <w:r w:rsidRPr="00BA0B63">
              <w:rPr>
                <w:sz w:val="20"/>
              </w:rPr>
              <w:t>MÜDÜR YARDIMCISI</w:t>
            </w:r>
          </w:p>
        </w:tc>
        <w:tc>
          <w:tcPr>
            <w:tcW w:w="4678" w:type="dxa"/>
            <w:shd w:val="clear" w:color="auto" w:fill="auto"/>
          </w:tcPr>
          <w:p w:rsidR="002D155D" w:rsidRPr="00BA0B63" w:rsidRDefault="002D155D" w:rsidP="00D41148">
            <w:pPr>
              <w:spacing w:after="0" w:line="240" w:lineRule="auto"/>
              <w:rPr>
                <w:sz w:val="20"/>
              </w:rPr>
            </w:pPr>
          </w:p>
        </w:tc>
        <w:tc>
          <w:tcPr>
            <w:tcW w:w="2410" w:type="dxa"/>
            <w:shd w:val="clear" w:color="auto" w:fill="auto"/>
          </w:tcPr>
          <w:p w:rsidR="002D155D" w:rsidRPr="00BA0B63" w:rsidRDefault="002D155D" w:rsidP="00D41148">
            <w:pPr>
              <w:spacing w:after="0" w:line="240" w:lineRule="auto"/>
              <w:rPr>
                <w:sz w:val="20"/>
              </w:rPr>
            </w:pPr>
          </w:p>
        </w:tc>
      </w:tr>
      <w:tr w:rsidR="00D5715B" w:rsidRPr="00BA0B63" w:rsidTr="00BA0B63">
        <w:tc>
          <w:tcPr>
            <w:tcW w:w="4713" w:type="dxa"/>
            <w:shd w:val="clear" w:color="auto" w:fill="auto"/>
          </w:tcPr>
          <w:p w:rsidR="002D155D" w:rsidRPr="00BA0B63" w:rsidRDefault="00C84128" w:rsidP="00D41148">
            <w:pPr>
              <w:spacing w:after="0" w:line="240" w:lineRule="auto"/>
              <w:rPr>
                <w:sz w:val="20"/>
              </w:rPr>
            </w:pPr>
            <w:r w:rsidRPr="00BA0B63">
              <w:rPr>
                <w:sz w:val="20"/>
              </w:rPr>
              <w:t>MEHMET TUZCU</w:t>
            </w:r>
          </w:p>
        </w:tc>
        <w:tc>
          <w:tcPr>
            <w:tcW w:w="2341" w:type="dxa"/>
            <w:shd w:val="clear" w:color="auto" w:fill="auto"/>
          </w:tcPr>
          <w:p w:rsidR="002D155D" w:rsidRPr="00BA0B63" w:rsidRDefault="00C84128" w:rsidP="00D41148">
            <w:pPr>
              <w:spacing w:after="0" w:line="240" w:lineRule="auto"/>
              <w:rPr>
                <w:sz w:val="20"/>
              </w:rPr>
            </w:pPr>
            <w:r w:rsidRPr="00BA0B63">
              <w:rPr>
                <w:sz w:val="20"/>
              </w:rPr>
              <w:t>ÖĞRETMEN</w:t>
            </w:r>
          </w:p>
        </w:tc>
        <w:tc>
          <w:tcPr>
            <w:tcW w:w="4678" w:type="dxa"/>
            <w:shd w:val="clear" w:color="auto" w:fill="auto"/>
          </w:tcPr>
          <w:p w:rsidR="002D155D" w:rsidRPr="00BA0B63" w:rsidRDefault="002D155D" w:rsidP="00D41148">
            <w:pPr>
              <w:spacing w:after="0" w:line="240" w:lineRule="auto"/>
              <w:rPr>
                <w:sz w:val="20"/>
              </w:rPr>
            </w:pPr>
          </w:p>
        </w:tc>
        <w:tc>
          <w:tcPr>
            <w:tcW w:w="2410" w:type="dxa"/>
            <w:shd w:val="clear" w:color="auto" w:fill="auto"/>
          </w:tcPr>
          <w:p w:rsidR="002D155D" w:rsidRPr="00BA0B63" w:rsidRDefault="002D155D" w:rsidP="00D41148">
            <w:pPr>
              <w:spacing w:after="0" w:line="240" w:lineRule="auto"/>
              <w:rPr>
                <w:sz w:val="20"/>
              </w:rPr>
            </w:pPr>
          </w:p>
        </w:tc>
      </w:tr>
      <w:tr w:rsidR="00D5715B" w:rsidRPr="00BA0B63" w:rsidTr="00BA0B63">
        <w:tc>
          <w:tcPr>
            <w:tcW w:w="4713" w:type="dxa"/>
            <w:shd w:val="clear" w:color="auto" w:fill="auto"/>
          </w:tcPr>
          <w:p w:rsidR="002D155D" w:rsidRPr="00BA0B63" w:rsidRDefault="00C84128" w:rsidP="00D41148">
            <w:pPr>
              <w:spacing w:after="0" w:line="240" w:lineRule="auto"/>
              <w:rPr>
                <w:sz w:val="20"/>
              </w:rPr>
            </w:pPr>
            <w:r w:rsidRPr="00BA0B63">
              <w:rPr>
                <w:sz w:val="20"/>
              </w:rPr>
              <w:t>SİBEL YÜKSEL</w:t>
            </w:r>
          </w:p>
        </w:tc>
        <w:tc>
          <w:tcPr>
            <w:tcW w:w="2341" w:type="dxa"/>
            <w:shd w:val="clear" w:color="auto" w:fill="auto"/>
          </w:tcPr>
          <w:p w:rsidR="002D155D" w:rsidRPr="00BA0B63" w:rsidRDefault="00C84128" w:rsidP="00D41148">
            <w:pPr>
              <w:spacing w:after="0" w:line="240" w:lineRule="auto"/>
              <w:rPr>
                <w:sz w:val="20"/>
              </w:rPr>
            </w:pPr>
            <w:r w:rsidRPr="00BA0B63">
              <w:rPr>
                <w:sz w:val="20"/>
              </w:rPr>
              <w:t>ÖĞRETMEN</w:t>
            </w:r>
          </w:p>
        </w:tc>
        <w:tc>
          <w:tcPr>
            <w:tcW w:w="4678" w:type="dxa"/>
            <w:shd w:val="clear" w:color="auto" w:fill="auto"/>
          </w:tcPr>
          <w:p w:rsidR="002D155D" w:rsidRPr="00BA0B63" w:rsidRDefault="002D155D" w:rsidP="00D41148">
            <w:pPr>
              <w:spacing w:after="0" w:line="240" w:lineRule="auto"/>
              <w:rPr>
                <w:sz w:val="20"/>
              </w:rPr>
            </w:pPr>
          </w:p>
        </w:tc>
        <w:tc>
          <w:tcPr>
            <w:tcW w:w="2410" w:type="dxa"/>
            <w:shd w:val="clear" w:color="auto" w:fill="auto"/>
          </w:tcPr>
          <w:p w:rsidR="002D155D" w:rsidRPr="00BA0B63" w:rsidRDefault="002D155D" w:rsidP="00D41148">
            <w:pPr>
              <w:spacing w:after="0" w:line="240" w:lineRule="auto"/>
              <w:rPr>
                <w:sz w:val="20"/>
              </w:rPr>
            </w:pPr>
          </w:p>
        </w:tc>
      </w:tr>
      <w:tr w:rsidR="00D5715B" w:rsidRPr="00D41148" w:rsidTr="00BA0B63">
        <w:tc>
          <w:tcPr>
            <w:tcW w:w="4713" w:type="dxa"/>
            <w:shd w:val="clear" w:color="auto" w:fill="auto"/>
          </w:tcPr>
          <w:p w:rsidR="002D155D" w:rsidRPr="00BA0B63" w:rsidRDefault="00C84128" w:rsidP="00D41148">
            <w:pPr>
              <w:spacing w:after="0" w:line="240" w:lineRule="auto"/>
              <w:rPr>
                <w:sz w:val="20"/>
              </w:rPr>
            </w:pPr>
            <w:r w:rsidRPr="00BA0B63">
              <w:rPr>
                <w:sz w:val="20"/>
              </w:rPr>
              <w:t>SEMANUR DEMİR</w:t>
            </w:r>
          </w:p>
        </w:tc>
        <w:tc>
          <w:tcPr>
            <w:tcW w:w="2341" w:type="dxa"/>
            <w:shd w:val="clear" w:color="auto" w:fill="auto"/>
          </w:tcPr>
          <w:p w:rsidR="002D155D" w:rsidRPr="00D41148" w:rsidRDefault="00C84128" w:rsidP="00D41148">
            <w:pPr>
              <w:spacing w:after="0" w:line="240" w:lineRule="auto"/>
              <w:rPr>
                <w:sz w:val="20"/>
              </w:rPr>
            </w:pPr>
            <w:r w:rsidRPr="00BA0B63">
              <w:rPr>
                <w:sz w:val="20"/>
              </w:rPr>
              <w:t>REHBER ÖĞRETMEN</w:t>
            </w:r>
          </w:p>
        </w:tc>
        <w:tc>
          <w:tcPr>
            <w:tcW w:w="4678"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bookmarkEnd w:id="19"/>
    <w:p w:rsidR="00C84128" w:rsidRPr="001C5BAE" w:rsidRDefault="00C84128" w:rsidP="00C84128">
      <w:pPr>
        <w:jc w:val="both"/>
        <w:rPr>
          <w:b/>
          <w:bCs/>
          <w:sz w:val="20"/>
          <w:szCs w:val="20"/>
        </w:rPr>
      </w:pPr>
      <w:r w:rsidRPr="001C5BAE">
        <w:rPr>
          <w:b/>
          <w:bCs/>
          <w:sz w:val="20"/>
          <w:szCs w:val="20"/>
        </w:rPr>
        <w:t>1.2. Yasal Yükümlülükler ve Mevzuat Analizi</w:t>
      </w:r>
    </w:p>
    <w:p w:rsidR="00C84128" w:rsidRPr="001C5BAE" w:rsidRDefault="00C84128" w:rsidP="00C84128">
      <w:pPr>
        <w:jc w:val="both"/>
        <w:rPr>
          <w:b/>
          <w:bCs/>
          <w:sz w:val="20"/>
          <w:szCs w:val="20"/>
        </w:rPr>
      </w:pPr>
    </w:p>
    <w:p w:rsidR="00C84128" w:rsidRPr="001C5BAE" w:rsidRDefault="00C84128" w:rsidP="00C84128">
      <w:pPr>
        <w:ind w:firstLine="708"/>
        <w:jc w:val="both"/>
        <w:rPr>
          <w:b/>
          <w:bCs/>
          <w:sz w:val="20"/>
          <w:szCs w:val="20"/>
        </w:rPr>
      </w:pPr>
      <w:r w:rsidRPr="001C5BAE">
        <w:rPr>
          <w:sz w:val="20"/>
          <w:szCs w:val="20"/>
        </w:rPr>
        <w:t xml:space="preserve">222 Sayılı İlköğretim ve Eğitim Kanunu öğretim basamağı olarak ilköğretimi şu şekilde tanımlamıştır; “ İlköğretim, kadın erkek bütün Türklerin milli gayelere uygun olarak bedeni, zihni ve ahlaki gelişmelerine ve yetişmelerine hizmet eden temel eğitim ve öğretimdir.” </w:t>
      </w:r>
      <w:r w:rsidRPr="001C5BAE">
        <w:rPr>
          <w:bCs/>
          <w:sz w:val="20"/>
          <w:szCs w:val="20"/>
        </w:rPr>
        <w:t>Okulumuz 1739 Sayılı Milli Eğitim Temel Kanunu’na göre kurulmuş bir ilköğretim okuludur.Okulun kuruluşu ilgili yasada “</w:t>
      </w:r>
      <w:r w:rsidRPr="001C5BAE">
        <w:rPr>
          <w:sz w:val="20"/>
          <w:szCs w:val="20"/>
        </w:rPr>
        <w:t>İlköğretim kurumları sekiz yıllık okullardan oluşur. Bu okullarda kesintisiz eğitim yapılır ve bitirenlere ilköğretim diploması verilir” şeklinde belirtilmiştir. Okulumuz, 6-14 yaşlarındaki çocukların eğitim ve öğretimini kapsar, kız ve erkek bütün vatandaşlarımız için zorunlu eğitim veren okulumuz devlet okulu olup parasızdır. Okulumuzun amaç ve görevleri şunlardır;</w:t>
      </w:r>
    </w:p>
    <w:p w:rsidR="00C84128" w:rsidRPr="001C5BAE" w:rsidRDefault="00C84128" w:rsidP="00C84128">
      <w:pPr>
        <w:pStyle w:val="paraf"/>
        <w:numPr>
          <w:ilvl w:val="0"/>
          <w:numId w:val="2"/>
        </w:numPr>
        <w:rPr>
          <w:rFonts w:ascii="Times New Roman" w:hAnsi="Times New Roman"/>
          <w:color w:val="000000"/>
          <w:sz w:val="20"/>
          <w:szCs w:val="20"/>
        </w:rPr>
      </w:pPr>
      <w:r w:rsidRPr="001C5BAE">
        <w:rPr>
          <w:rFonts w:ascii="Times New Roman" w:hAnsi="Times New Roman"/>
          <w:color w:val="000000"/>
          <w:sz w:val="20"/>
          <w:szCs w:val="20"/>
        </w:rPr>
        <w:t>Her Türk çocuğuna iyi bir vatandaş olmak için gerekli temel bilgi, beceri, davranış ve alışkanlıkları kazandırmak; onu milli ahlak anlayışına uygun olarak yetiştirmek,</w:t>
      </w:r>
    </w:p>
    <w:p w:rsidR="00C84128" w:rsidRPr="001C5BAE" w:rsidRDefault="00C84128" w:rsidP="00C84128">
      <w:pPr>
        <w:pStyle w:val="paraf"/>
        <w:numPr>
          <w:ilvl w:val="0"/>
          <w:numId w:val="2"/>
        </w:numPr>
        <w:rPr>
          <w:rFonts w:ascii="Times New Roman" w:hAnsi="Times New Roman"/>
          <w:color w:val="000000"/>
          <w:sz w:val="20"/>
          <w:szCs w:val="20"/>
        </w:rPr>
      </w:pPr>
      <w:r w:rsidRPr="001C5BAE">
        <w:rPr>
          <w:rFonts w:ascii="Times New Roman" w:hAnsi="Times New Roman"/>
          <w:color w:val="000000"/>
          <w:sz w:val="20"/>
          <w:szCs w:val="20"/>
        </w:rPr>
        <w:t>Her Türk çocuğunu ilgi, istidat ve kabiliyetleri yönünden yetiştirerek hayata ve üst öğrenime hazırlamak,</w:t>
      </w:r>
    </w:p>
    <w:p w:rsidR="00C84128" w:rsidRPr="001C5BAE" w:rsidRDefault="00C84128" w:rsidP="00C84128">
      <w:pPr>
        <w:pStyle w:val="paraf"/>
        <w:numPr>
          <w:ilvl w:val="0"/>
          <w:numId w:val="2"/>
        </w:numPr>
        <w:rPr>
          <w:rFonts w:ascii="Times New Roman" w:hAnsi="Times New Roman"/>
          <w:color w:val="000000"/>
          <w:sz w:val="20"/>
          <w:szCs w:val="20"/>
        </w:rPr>
      </w:pPr>
      <w:r w:rsidRPr="001C5BAE">
        <w:rPr>
          <w:rFonts w:ascii="Times New Roman" w:hAnsi="Times New Roman"/>
          <w:color w:val="000000"/>
          <w:sz w:val="20"/>
          <w:szCs w:val="20"/>
        </w:rPr>
        <w:t>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çalışmaları yapmaktır.</w:t>
      </w:r>
    </w:p>
    <w:p w:rsidR="00C84128" w:rsidRPr="001C5BAE" w:rsidRDefault="00C84128" w:rsidP="00C84128">
      <w:pPr>
        <w:pStyle w:val="paraf"/>
        <w:rPr>
          <w:rFonts w:ascii="Times New Roman" w:hAnsi="Times New Roman"/>
          <w:color w:val="000000"/>
          <w:sz w:val="20"/>
          <w:szCs w:val="20"/>
        </w:rPr>
      </w:pPr>
      <w:r w:rsidRPr="001C5BAE">
        <w:rPr>
          <w:rFonts w:ascii="Times New Roman" w:hAnsi="Times New Roman"/>
          <w:color w:val="000000"/>
          <w:sz w:val="20"/>
          <w:szCs w:val="20"/>
        </w:rPr>
        <w:t xml:space="preserve">Bu amaç ve görevler, aşağıda belirtilen Türk Milli Eğitiminin genel amaçları ve temel ilkelerine uygun olarak gerçekleştirilir. </w:t>
      </w:r>
    </w:p>
    <w:p w:rsidR="00C84128" w:rsidRPr="001C5BAE" w:rsidRDefault="00C84128" w:rsidP="00C84128">
      <w:pPr>
        <w:pStyle w:val="paraf"/>
        <w:rPr>
          <w:rFonts w:ascii="Times New Roman" w:hAnsi="Times New Roman"/>
          <w:b/>
          <w:color w:val="000000"/>
          <w:sz w:val="20"/>
          <w:szCs w:val="20"/>
        </w:rPr>
      </w:pPr>
      <w:r w:rsidRPr="001C5BAE">
        <w:rPr>
          <w:rFonts w:ascii="Times New Roman" w:hAnsi="Times New Roman"/>
          <w:b/>
          <w:color w:val="000000"/>
          <w:sz w:val="20"/>
          <w:szCs w:val="20"/>
        </w:rPr>
        <w:t xml:space="preserve">Türk Milli Eğitiminin genel amacı, Türk Milletinin bütün fertlerini, </w:t>
      </w:r>
    </w:p>
    <w:p w:rsidR="00C84128" w:rsidRPr="001C5BAE" w:rsidRDefault="00C84128" w:rsidP="00C84128">
      <w:pPr>
        <w:pStyle w:val="paraf"/>
        <w:numPr>
          <w:ilvl w:val="0"/>
          <w:numId w:val="4"/>
        </w:numPr>
        <w:ind w:left="1315" w:hanging="357"/>
        <w:rPr>
          <w:rFonts w:ascii="Times New Roman" w:hAnsi="Times New Roman"/>
          <w:b/>
          <w:color w:val="000000"/>
          <w:sz w:val="20"/>
          <w:szCs w:val="20"/>
        </w:rPr>
      </w:pPr>
      <w:r w:rsidRPr="001C5BAE">
        <w:rPr>
          <w:rFonts w:ascii="Times New Roman" w:hAnsi="Times New Roman"/>
          <w:color w:val="000000"/>
          <w:sz w:val="20"/>
          <w:szCs w:val="20"/>
        </w:rPr>
        <w:t xml:space="preserve">Atatürk inkılâp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C84128" w:rsidRPr="001C5BAE" w:rsidRDefault="00C84128" w:rsidP="00C84128">
      <w:pPr>
        <w:pStyle w:val="paraf"/>
        <w:numPr>
          <w:ilvl w:val="0"/>
          <w:numId w:val="4"/>
        </w:numPr>
        <w:ind w:left="1315" w:hanging="357"/>
        <w:rPr>
          <w:rFonts w:ascii="Times New Roman" w:hAnsi="Times New Roman"/>
          <w:b/>
          <w:color w:val="000000"/>
          <w:sz w:val="20"/>
          <w:szCs w:val="20"/>
        </w:rPr>
      </w:pPr>
      <w:r w:rsidRPr="001C5BAE">
        <w:rPr>
          <w:rFonts w:ascii="Times New Roman" w:hAnsi="Times New Roman"/>
          <w:color w:val="000000"/>
          <w:sz w:val="20"/>
          <w:szCs w:val="20"/>
        </w:rPr>
        <w:lastRenderedPageBreak/>
        <w:t xml:space="preserve">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C84128" w:rsidRPr="001C5BAE" w:rsidRDefault="00C84128" w:rsidP="00C84128">
      <w:pPr>
        <w:pStyle w:val="paraf"/>
        <w:numPr>
          <w:ilvl w:val="0"/>
          <w:numId w:val="4"/>
        </w:numPr>
        <w:ind w:left="1315" w:hanging="357"/>
        <w:rPr>
          <w:rFonts w:ascii="Times New Roman" w:hAnsi="Times New Roman"/>
          <w:b/>
          <w:color w:val="000000"/>
          <w:sz w:val="20"/>
          <w:szCs w:val="20"/>
        </w:rPr>
      </w:pPr>
      <w:r w:rsidRPr="001C5BAE">
        <w:rPr>
          <w:rFonts w:ascii="Times New Roman" w:hAnsi="Times New Roman"/>
          <w:color w:val="000000"/>
          <w:sz w:val="20"/>
          <w:szCs w:val="20"/>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C84128" w:rsidRPr="001C5BAE" w:rsidRDefault="00C84128" w:rsidP="00C84128">
      <w:pPr>
        <w:pStyle w:val="paraf"/>
        <w:rPr>
          <w:rFonts w:ascii="Times New Roman" w:hAnsi="Times New Roman"/>
          <w:color w:val="000000"/>
          <w:sz w:val="20"/>
          <w:szCs w:val="20"/>
        </w:rPr>
      </w:pPr>
      <w:r w:rsidRPr="001C5BAE">
        <w:rPr>
          <w:rFonts w:ascii="Times New Roman" w:hAnsi="Times New Roman"/>
          <w:color w:val="000000"/>
          <w:sz w:val="20"/>
          <w:szCs w:val="20"/>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C84128" w:rsidRPr="001C5BAE" w:rsidRDefault="00C84128" w:rsidP="00C84128">
      <w:pPr>
        <w:pStyle w:val="yaynorta"/>
        <w:ind w:firstLine="600"/>
        <w:jc w:val="left"/>
        <w:rPr>
          <w:rFonts w:ascii="Times New Roman" w:hAnsi="Times New Roman"/>
          <w:color w:val="000000"/>
          <w:sz w:val="20"/>
          <w:szCs w:val="20"/>
        </w:rPr>
      </w:pPr>
      <w:r w:rsidRPr="001C5BAE">
        <w:rPr>
          <w:rStyle w:val="Vurgu"/>
          <w:rFonts w:ascii="Times New Roman" w:hAnsi="Times New Roman"/>
          <w:i w:val="0"/>
          <w:sz w:val="20"/>
          <w:szCs w:val="20"/>
        </w:rPr>
        <w:t xml:space="preserve">Türk Milli Eğitiminin Temel İlkeleri </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 xml:space="preserve">Genellik Ve Eşitlik </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Ferdin Ve Toplumun İhtiyaçları</w:t>
      </w:r>
    </w:p>
    <w:p w:rsidR="00C84128" w:rsidRPr="001C5BAE" w:rsidRDefault="00C84128" w:rsidP="00C84128">
      <w:pPr>
        <w:pStyle w:val="paraf"/>
        <w:numPr>
          <w:ilvl w:val="0"/>
          <w:numId w:val="3"/>
        </w:numPr>
        <w:rPr>
          <w:rFonts w:ascii="Times New Roman" w:hAnsi="Times New Roman"/>
          <w:color w:val="000000"/>
          <w:sz w:val="20"/>
          <w:szCs w:val="20"/>
        </w:rPr>
      </w:pPr>
      <w:r w:rsidRPr="001C5BAE">
        <w:rPr>
          <w:rStyle w:val="Vurgu"/>
          <w:rFonts w:ascii="Times New Roman" w:hAnsi="Times New Roman"/>
          <w:i w:val="0"/>
          <w:sz w:val="20"/>
          <w:szCs w:val="20"/>
        </w:rPr>
        <w:t>Yöneltme</w:t>
      </w:r>
    </w:p>
    <w:p w:rsidR="00C84128" w:rsidRPr="001C5BAE" w:rsidRDefault="00C84128" w:rsidP="00C84128">
      <w:pPr>
        <w:pStyle w:val="paraf"/>
        <w:numPr>
          <w:ilvl w:val="0"/>
          <w:numId w:val="3"/>
        </w:numPr>
        <w:rPr>
          <w:rFonts w:ascii="Times New Roman" w:hAnsi="Times New Roman"/>
          <w:color w:val="000000"/>
          <w:sz w:val="20"/>
          <w:szCs w:val="20"/>
        </w:rPr>
      </w:pPr>
      <w:r w:rsidRPr="001C5BAE">
        <w:rPr>
          <w:rStyle w:val="Vurgu"/>
          <w:rFonts w:ascii="Times New Roman" w:hAnsi="Times New Roman"/>
          <w:i w:val="0"/>
          <w:sz w:val="20"/>
          <w:szCs w:val="20"/>
        </w:rPr>
        <w:t>Eğitim Hakkı</w:t>
      </w:r>
    </w:p>
    <w:p w:rsidR="00C84128" w:rsidRPr="001C5BAE" w:rsidRDefault="00C84128" w:rsidP="00C84128">
      <w:pPr>
        <w:pStyle w:val="paraf"/>
        <w:numPr>
          <w:ilvl w:val="0"/>
          <w:numId w:val="3"/>
        </w:numPr>
        <w:rPr>
          <w:rFonts w:ascii="Times New Roman" w:hAnsi="Times New Roman"/>
          <w:color w:val="000000"/>
          <w:sz w:val="20"/>
          <w:szCs w:val="20"/>
        </w:rPr>
      </w:pPr>
      <w:r w:rsidRPr="001C5BAE">
        <w:rPr>
          <w:rStyle w:val="Vurgu"/>
          <w:rFonts w:ascii="Times New Roman" w:hAnsi="Times New Roman"/>
          <w:i w:val="0"/>
          <w:sz w:val="20"/>
          <w:szCs w:val="20"/>
        </w:rPr>
        <w:t>Fırsat Ve İmkan Eşitliği</w:t>
      </w:r>
    </w:p>
    <w:p w:rsidR="00C84128" w:rsidRPr="001C5BAE" w:rsidRDefault="00C84128" w:rsidP="00C84128">
      <w:pPr>
        <w:pStyle w:val="paraf"/>
        <w:numPr>
          <w:ilvl w:val="0"/>
          <w:numId w:val="3"/>
        </w:numPr>
        <w:rPr>
          <w:rFonts w:ascii="Times New Roman" w:hAnsi="Times New Roman"/>
          <w:color w:val="000000"/>
          <w:sz w:val="20"/>
          <w:szCs w:val="20"/>
        </w:rPr>
      </w:pPr>
      <w:r w:rsidRPr="001C5BAE">
        <w:rPr>
          <w:rStyle w:val="Vurgu"/>
          <w:rFonts w:ascii="Times New Roman" w:hAnsi="Times New Roman"/>
          <w:i w:val="0"/>
          <w:sz w:val="20"/>
          <w:szCs w:val="20"/>
        </w:rPr>
        <w:t>Süreklilik</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Atatürk İnkılap Ve İlkeleri Ve Atatürk Milliyetçiliği</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Demokrasi Eğitimi</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 xml:space="preserve">Laiklik </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Bilimsellik</w:t>
      </w:r>
    </w:p>
    <w:p w:rsidR="00C84128" w:rsidRPr="001C5BAE" w:rsidRDefault="00C84128" w:rsidP="00C84128">
      <w:pPr>
        <w:pStyle w:val="paraf"/>
        <w:numPr>
          <w:ilvl w:val="0"/>
          <w:numId w:val="3"/>
        </w:numPr>
        <w:rPr>
          <w:rStyle w:val="Vurgu"/>
          <w:rFonts w:ascii="Times New Roman" w:hAnsi="Times New Roman"/>
          <w:i w:val="0"/>
          <w:iCs w:val="0"/>
          <w:sz w:val="20"/>
          <w:szCs w:val="20"/>
        </w:rPr>
      </w:pPr>
      <w:r w:rsidRPr="001C5BAE">
        <w:rPr>
          <w:rStyle w:val="Vurgu"/>
          <w:rFonts w:ascii="Times New Roman" w:hAnsi="Times New Roman"/>
          <w:i w:val="0"/>
          <w:sz w:val="20"/>
          <w:szCs w:val="20"/>
        </w:rPr>
        <w:t>Planlılık</w:t>
      </w:r>
    </w:p>
    <w:p w:rsidR="00C84128" w:rsidRPr="001C5BAE" w:rsidRDefault="00C84128" w:rsidP="00C84128">
      <w:pPr>
        <w:pStyle w:val="paraf"/>
        <w:numPr>
          <w:ilvl w:val="0"/>
          <w:numId w:val="3"/>
        </w:numPr>
        <w:rPr>
          <w:rStyle w:val="Gl"/>
          <w:sz w:val="20"/>
          <w:szCs w:val="20"/>
        </w:rPr>
      </w:pPr>
      <w:r w:rsidRPr="001C5BAE">
        <w:rPr>
          <w:rStyle w:val="Vurgu"/>
          <w:rFonts w:ascii="Times New Roman" w:hAnsi="Times New Roman"/>
          <w:i w:val="0"/>
          <w:sz w:val="20"/>
          <w:szCs w:val="20"/>
        </w:rPr>
        <w:t>Karma Eğitim</w:t>
      </w:r>
    </w:p>
    <w:p w:rsidR="00C84128" w:rsidRPr="001C5BAE" w:rsidRDefault="00C84128" w:rsidP="00C84128">
      <w:pPr>
        <w:pStyle w:val="paraf"/>
        <w:numPr>
          <w:ilvl w:val="0"/>
          <w:numId w:val="3"/>
        </w:numPr>
        <w:spacing w:before="0" w:beforeAutospacing="0" w:after="0" w:afterAutospacing="0"/>
        <w:rPr>
          <w:rStyle w:val="Vurgu"/>
          <w:bCs/>
          <w:i w:val="0"/>
          <w:iCs w:val="0"/>
          <w:sz w:val="20"/>
          <w:szCs w:val="20"/>
        </w:rPr>
      </w:pPr>
      <w:r w:rsidRPr="001C5BAE">
        <w:rPr>
          <w:rStyle w:val="Vurgu"/>
          <w:rFonts w:ascii="Times New Roman" w:hAnsi="Times New Roman"/>
          <w:i w:val="0"/>
          <w:sz w:val="20"/>
          <w:szCs w:val="20"/>
        </w:rPr>
        <w:t>Okul İle Ailenin İşbirliği</w:t>
      </w:r>
    </w:p>
    <w:p w:rsidR="00C84128" w:rsidRPr="001C5BAE" w:rsidRDefault="00C84128" w:rsidP="00C84128">
      <w:pPr>
        <w:pStyle w:val="paraf"/>
        <w:spacing w:before="0" w:beforeAutospacing="0" w:after="0" w:afterAutospacing="0"/>
        <w:ind w:left="1380" w:firstLine="0"/>
        <w:rPr>
          <w:rStyle w:val="Vurgu"/>
          <w:bCs/>
          <w:i w:val="0"/>
          <w:iCs w:val="0"/>
          <w:sz w:val="20"/>
          <w:szCs w:val="20"/>
        </w:rPr>
      </w:pPr>
    </w:p>
    <w:p w:rsidR="00C84128" w:rsidRPr="001C5BAE" w:rsidRDefault="00C84128" w:rsidP="00C84128">
      <w:pPr>
        <w:ind w:left="312" w:firstLine="708"/>
        <w:rPr>
          <w:rStyle w:val="Vurgu"/>
          <w:b/>
          <w:i w:val="0"/>
          <w:sz w:val="20"/>
          <w:szCs w:val="20"/>
        </w:rPr>
      </w:pPr>
      <w:r w:rsidRPr="001C5BAE">
        <w:rPr>
          <w:rStyle w:val="Vurgu"/>
          <w:b/>
          <w:i w:val="0"/>
          <w:sz w:val="20"/>
          <w:szCs w:val="20"/>
        </w:rPr>
        <w:t>Okul Öncesi Eğitim ve İlköğretimin Amaç ve Görevleri</w:t>
      </w:r>
    </w:p>
    <w:p w:rsidR="00C84128" w:rsidRPr="001C5BAE" w:rsidRDefault="00C84128" w:rsidP="00C84128">
      <w:pPr>
        <w:numPr>
          <w:ilvl w:val="0"/>
          <w:numId w:val="5"/>
        </w:numPr>
        <w:spacing w:after="0" w:line="240" w:lineRule="auto"/>
        <w:rPr>
          <w:sz w:val="20"/>
          <w:szCs w:val="20"/>
        </w:rPr>
      </w:pPr>
      <w:r w:rsidRPr="001C5BAE">
        <w:rPr>
          <w:sz w:val="20"/>
          <w:szCs w:val="20"/>
        </w:rPr>
        <w:t>Çocukların beden, zihin ve duygu gelişmesini ve iyi alışkanlıklar kazanmasını sağlamak,</w:t>
      </w:r>
    </w:p>
    <w:p w:rsidR="00C84128" w:rsidRPr="001C5BAE" w:rsidRDefault="00C84128" w:rsidP="00C84128">
      <w:pPr>
        <w:numPr>
          <w:ilvl w:val="0"/>
          <w:numId w:val="5"/>
        </w:numPr>
        <w:spacing w:after="0" w:line="240" w:lineRule="auto"/>
        <w:rPr>
          <w:sz w:val="20"/>
          <w:szCs w:val="20"/>
        </w:rPr>
      </w:pPr>
      <w:r w:rsidRPr="001C5BAE">
        <w:rPr>
          <w:sz w:val="20"/>
          <w:szCs w:val="20"/>
        </w:rPr>
        <w:t>Okul öncesi öğrencilerini ilköğretime hazırlamak,</w:t>
      </w:r>
    </w:p>
    <w:p w:rsidR="00C84128" w:rsidRPr="001C5BAE" w:rsidRDefault="00C84128" w:rsidP="00C84128">
      <w:pPr>
        <w:numPr>
          <w:ilvl w:val="0"/>
          <w:numId w:val="5"/>
        </w:numPr>
        <w:spacing w:after="0" w:line="240" w:lineRule="auto"/>
        <w:rPr>
          <w:sz w:val="20"/>
          <w:szCs w:val="20"/>
        </w:rPr>
      </w:pPr>
      <w:r w:rsidRPr="001C5BAE">
        <w:rPr>
          <w:sz w:val="20"/>
          <w:szCs w:val="20"/>
        </w:rPr>
        <w:t>Şartları elverişsiz çevrelerden ve ailelerden gelen çocuklar için ortak bir yetişme ortamı yaratmak,</w:t>
      </w:r>
    </w:p>
    <w:p w:rsidR="00C84128" w:rsidRPr="001C5BAE" w:rsidRDefault="00C84128" w:rsidP="00C84128">
      <w:pPr>
        <w:numPr>
          <w:ilvl w:val="0"/>
          <w:numId w:val="5"/>
        </w:numPr>
        <w:spacing w:after="0" w:line="240" w:lineRule="auto"/>
        <w:rPr>
          <w:sz w:val="20"/>
          <w:szCs w:val="20"/>
        </w:rPr>
      </w:pPr>
      <w:r w:rsidRPr="001C5BAE">
        <w:rPr>
          <w:sz w:val="20"/>
          <w:szCs w:val="20"/>
        </w:rPr>
        <w:t xml:space="preserve">  Çocukların Türkçeyi doğru ve güzel konuşmalarını sağlamak,</w:t>
      </w:r>
    </w:p>
    <w:p w:rsidR="00C84128" w:rsidRPr="001C5BAE" w:rsidRDefault="00C84128" w:rsidP="00C84128">
      <w:pPr>
        <w:numPr>
          <w:ilvl w:val="0"/>
          <w:numId w:val="5"/>
        </w:numPr>
        <w:spacing w:after="0" w:line="240" w:lineRule="auto"/>
        <w:rPr>
          <w:sz w:val="20"/>
          <w:szCs w:val="20"/>
        </w:rPr>
      </w:pPr>
      <w:r w:rsidRPr="001C5BAE">
        <w:rPr>
          <w:sz w:val="20"/>
          <w:szCs w:val="20"/>
        </w:rPr>
        <w:t>Her Türk çocuğuna iyi bir vatandaş olmak için gerekli temel bilgi, beceri, davranış ve alışkanlıkları kazandırmak; onu milli ahlak anlayışına uygun olarak yetiştirmek,</w:t>
      </w:r>
    </w:p>
    <w:p w:rsidR="00C84128" w:rsidRPr="001C5BAE" w:rsidRDefault="00C84128" w:rsidP="00C84128">
      <w:pPr>
        <w:numPr>
          <w:ilvl w:val="0"/>
          <w:numId w:val="5"/>
        </w:numPr>
        <w:spacing w:after="0" w:line="240" w:lineRule="auto"/>
        <w:rPr>
          <w:rStyle w:val="Vurgu"/>
          <w:i w:val="0"/>
          <w:iCs w:val="0"/>
          <w:sz w:val="20"/>
          <w:szCs w:val="20"/>
        </w:rPr>
      </w:pPr>
      <w:r w:rsidRPr="001C5BAE">
        <w:rPr>
          <w:sz w:val="20"/>
          <w:szCs w:val="20"/>
        </w:rPr>
        <w:t>Her Türk çocuğunu ilgi, istidat ve kabiliyetleri yönünden yetiştirerek hayata ve üst öğrenime hazırlamaktır.</w:t>
      </w:r>
    </w:p>
    <w:p w:rsidR="0067291F" w:rsidRDefault="0067291F" w:rsidP="00C84128">
      <w:pPr>
        <w:pStyle w:val="paraf"/>
        <w:ind w:firstLine="0"/>
        <w:rPr>
          <w:rStyle w:val="Vurgu"/>
          <w:rFonts w:ascii="Times New Roman" w:hAnsi="Times New Roman"/>
          <w:b/>
          <w:i w:val="0"/>
          <w:sz w:val="20"/>
          <w:szCs w:val="20"/>
        </w:rPr>
      </w:pPr>
    </w:p>
    <w:p w:rsidR="00C84128" w:rsidRPr="001C5BAE" w:rsidRDefault="00C84128" w:rsidP="00C84128">
      <w:pPr>
        <w:pStyle w:val="paraf"/>
        <w:ind w:firstLine="0"/>
        <w:rPr>
          <w:rStyle w:val="Vurgu"/>
          <w:rFonts w:ascii="Times New Roman" w:hAnsi="Times New Roman"/>
          <w:b/>
          <w:i w:val="0"/>
          <w:sz w:val="20"/>
          <w:szCs w:val="20"/>
        </w:rPr>
      </w:pPr>
      <w:r w:rsidRPr="001C5BAE">
        <w:rPr>
          <w:rStyle w:val="Vurgu"/>
          <w:rFonts w:ascii="Times New Roman" w:hAnsi="Times New Roman"/>
          <w:b/>
          <w:i w:val="0"/>
          <w:sz w:val="20"/>
          <w:szCs w:val="20"/>
        </w:rPr>
        <w:lastRenderedPageBreak/>
        <w:t>1.3. Faaliyet Alanları, Ürün ve Hizmetler</w:t>
      </w:r>
    </w:p>
    <w:p w:rsidR="00C84128" w:rsidRPr="001C5BAE" w:rsidRDefault="00C84128" w:rsidP="00C84128">
      <w:pPr>
        <w:pStyle w:val="paraf"/>
        <w:ind w:firstLine="0"/>
        <w:rPr>
          <w:rStyle w:val="Vurgu"/>
          <w:rFonts w:ascii="Times New Roman" w:hAnsi="Times New Roman"/>
          <w:i w:val="0"/>
          <w:sz w:val="20"/>
          <w:szCs w:val="20"/>
        </w:rPr>
      </w:pPr>
      <w:r w:rsidRPr="001C5BAE">
        <w:rPr>
          <w:rStyle w:val="Vurgu"/>
          <w:rFonts w:ascii="Times New Roman" w:hAnsi="Times New Roman"/>
          <w:b/>
          <w:i w:val="0"/>
          <w:sz w:val="20"/>
          <w:szCs w:val="20"/>
        </w:rPr>
        <w:tab/>
      </w:r>
      <w:r w:rsidRPr="001C5BAE">
        <w:rPr>
          <w:rStyle w:val="Vurgu"/>
          <w:rFonts w:ascii="Times New Roman" w:hAnsi="Times New Roman"/>
          <w:i w:val="0"/>
          <w:sz w:val="20"/>
          <w:szCs w:val="20"/>
        </w:rPr>
        <w:t>Okulumuz eğitim alanında faaliyet yürütmekte olup hizmet üretmektedir. Okul öncesi öğrencilerine anasınıfında ve İlkokul çağındaki öğrencilere okulumuzun diğer bölümlerinde eğitim hizmeti verilmektedir. Okulumuzun, öğrencilerimiz dışında okul çevresinde yaşayan yurttaşların eğitiminin gelişmesine, çeşitli sosyal etkinlikler düzenlenerek yaşamın zenginleştirilmesine yönelik çalışmaları da bulunmaktadır.</w:t>
      </w:r>
    </w:p>
    <w:p w:rsidR="00C84128" w:rsidRDefault="00C84128" w:rsidP="00C84128">
      <w:pPr>
        <w:pStyle w:val="Balk2"/>
        <w:tabs>
          <w:tab w:val="left" w:pos="2100"/>
        </w:tabs>
      </w:pPr>
      <w:bookmarkStart w:id="20" w:name="_Toc416085130"/>
    </w:p>
    <w:p w:rsidR="005A665E" w:rsidRDefault="00A5694F" w:rsidP="002D155D">
      <w:pPr>
        <w:pStyle w:val="Balk2"/>
      </w:pPr>
      <w:r w:rsidRPr="00C84128">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BA0B63">
        <w:trPr>
          <w:trHeight w:val="452"/>
        </w:trPr>
        <w:tc>
          <w:tcPr>
            <w:tcW w:w="2447" w:type="pct"/>
            <w:gridSpan w:val="4"/>
            <w:shd w:val="clear" w:color="auto" w:fill="auto"/>
            <w:noWrap/>
            <w:vAlign w:val="center"/>
            <w:hideMark/>
          </w:tcPr>
          <w:p w:rsidR="00182608" w:rsidRPr="00A07F48" w:rsidRDefault="00A07F48" w:rsidP="00A07F48">
            <w:r w:rsidRPr="00A07F48">
              <w:t>İli:</w:t>
            </w:r>
            <w:r w:rsidR="00C84128">
              <w:t xml:space="preserve"> Kocaeli</w:t>
            </w:r>
          </w:p>
        </w:tc>
        <w:tc>
          <w:tcPr>
            <w:tcW w:w="2553" w:type="pct"/>
            <w:gridSpan w:val="4"/>
            <w:shd w:val="clear" w:color="auto" w:fill="auto"/>
            <w:vAlign w:val="center"/>
            <w:hideMark/>
          </w:tcPr>
          <w:p w:rsidR="00182608" w:rsidRPr="00A07F48" w:rsidRDefault="00182608" w:rsidP="009436C8">
            <w:r w:rsidRPr="00A07F48">
              <w:rPr>
                <w:b/>
              </w:rPr>
              <w:t>İ</w:t>
            </w:r>
            <w:r w:rsidR="00A07F48" w:rsidRPr="00A07F48">
              <w:rPr>
                <w:b/>
              </w:rPr>
              <w:t>lçesi:</w:t>
            </w:r>
            <w:r w:rsidR="00C84128">
              <w:t xml:space="preserve"> Gölcük</w:t>
            </w:r>
          </w:p>
        </w:tc>
      </w:tr>
      <w:tr w:rsidR="009436C8" w:rsidRPr="00A47F2F" w:rsidTr="00BA0B63">
        <w:trPr>
          <w:trHeight w:val="452"/>
        </w:trPr>
        <w:tc>
          <w:tcPr>
            <w:tcW w:w="673" w:type="pct"/>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shd w:val="clear" w:color="auto" w:fill="auto"/>
            <w:vAlign w:val="center"/>
          </w:tcPr>
          <w:p w:rsidR="00A5694F" w:rsidRPr="009436C8" w:rsidRDefault="00C84128" w:rsidP="00A07F48">
            <w:pPr>
              <w:rPr>
                <w:sz w:val="20"/>
              </w:rPr>
            </w:pPr>
            <w:r>
              <w:rPr>
                <w:sz w:val="20"/>
              </w:rPr>
              <w:t>Donanma Mah. Donanma Cad. 9.Sk No:9</w:t>
            </w:r>
          </w:p>
        </w:tc>
        <w:tc>
          <w:tcPr>
            <w:tcW w:w="981" w:type="pct"/>
            <w:gridSpan w:val="2"/>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shd w:val="clear" w:color="auto" w:fill="auto"/>
            <w:vAlign w:val="center"/>
          </w:tcPr>
          <w:p w:rsidR="00A5694F" w:rsidRPr="009436C8" w:rsidRDefault="00DF3037" w:rsidP="00A07F48">
            <w:pPr>
              <w:rPr>
                <w:sz w:val="20"/>
              </w:rPr>
            </w:pPr>
            <w:r w:rsidRPr="00DF3037">
              <w:rPr>
                <w:sz w:val="20"/>
              </w:rPr>
              <w:t>https://goo.gl/maps/1mE6KpczL5G2</w:t>
            </w:r>
          </w:p>
        </w:tc>
      </w:tr>
      <w:tr w:rsidR="009436C8" w:rsidRPr="00A47F2F" w:rsidTr="00BA0B63">
        <w:trPr>
          <w:trHeight w:val="452"/>
        </w:trPr>
        <w:tc>
          <w:tcPr>
            <w:tcW w:w="673" w:type="pct"/>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shd w:val="clear" w:color="auto" w:fill="auto"/>
            <w:vAlign w:val="center"/>
          </w:tcPr>
          <w:p w:rsidR="00A5694F" w:rsidRPr="009436C8" w:rsidRDefault="00C84128" w:rsidP="00A07F48">
            <w:pPr>
              <w:rPr>
                <w:sz w:val="20"/>
              </w:rPr>
            </w:pPr>
            <w:r>
              <w:rPr>
                <w:sz w:val="20"/>
              </w:rPr>
              <w:t>0262 414 9234</w:t>
            </w:r>
          </w:p>
        </w:tc>
        <w:tc>
          <w:tcPr>
            <w:tcW w:w="981" w:type="pct"/>
            <w:gridSpan w:val="2"/>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shd w:val="clear" w:color="auto" w:fill="auto"/>
            <w:vAlign w:val="center"/>
          </w:tcPr>
          <w:p w:rsidR="00A5694F" w:rsidRPr="009436C8" w:rsidRDefault="00C84128" w:rsidP="00A07F48">
            <w:pPr>
              <w:rPr>
                <w:sz w:val="20"/>
              </w:rPr>
            </w:pPr>
            <w:r>
              <w:rPr>
                <w:sz w:val="20"/>
              </w:rPr>
              <w:t>0262 414 0845</w:t>
            </w:r>
          </w:p>
        </w:tc>
      </w:tr>
      <w:tr w:rsidR="009436C8" w:rsidRPr="00A47F2F" w:rsidTr="00BA0B63">
        <w:trPr>
          <w:trHeight w:val="452"/>
        </w:trPr>
        <w:tc>
          <w:tcPr>
            <w:tcW w:w="673" w:type="pct"/>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shd w:val="clear" w:color="auto" w:fill="auto"/>
            <w:vAlign w:val="center"/>
          </w:tcPr>
          <w:p w:rsidR="009436C8" w:rsidRPr="009436C8" w:rsidRDefault="00C84128" w:rsidP="00A07F48">
            <w:pPr>
              <w:rPr>
                <w:b/>
                <w:sz w:val="20"/>
              </w:rPr>
            </w:pPr>
            <w:r>
              <w:rPr>
                <w:sz w:val="20"/>
              </w:rPr>
              <w:t>barbarosilkokulu1963@gmail.com</w:t>
            </w:r>
          </w:p>
        </w:tc>
        <w:tc>
          <w:tcPr>
            <w:tcW w:w="981" w:type="pct"/>
            <w:gridSpan w:val="2"/>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shd w:val="clear" w:color="auto" w:fill="auto"/>
            <w:vAlign w:val="center"/>
          </w:tcPr>
          <w:p w:rsidR="009436C8" w:rsidRPr="009436C8" w:rsidRDefault="00C84128" w:rsidP="00A07F48">
            <w:pPr>
              <w:rPr>
                <w:sz w:val="20"/>
              </w:rPr>
            </w:pPr>
            <w:r>
              <w:rPr>
                <w:sz w:val="20"/>
              </w:rPr>
              <w:t>barbarosio.meb.k12.tr</w:t>
            </w:r>
            <w:r w:rsidR="009436C8" w:rsidRPr="009436C8">
              <w:rPr>
                <w:sz w:val="20"/>
              </w:rPr>
              <w:t> </w:t>
            </w:r>
          </w:p>
        </w:tc>
      </w:tr>
      <w:tr w:rsidR="00FF5561" w:rsidRPr="00A47F2F" w:rsidTr="00BA0B63">
        <w:trPr>
          <w:trHeight w:val="452"/>
        </w:trPr>
        <w:tc>
          <w:tcPr>
            <w:tcW w:w="673" w:type="pct"/>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shd w:val="clear" w:color="auto" w:fill="auto"/>
            <w:vAlign w:val="center"/>
          </w:tcPr>
          <w:p w:rsidR="009436C8" w:rsidRPr="009436C8" w:rsidRDefault="00C84128" w:rsidP="00A07F48">
            <w:pPr>
              <w:rPr>
                <w:b/>
                <w:sz w:val="20"/>
              </w:rPr>
            </w:pPr>
            <w:r>
              <w:rPr>
                <w:b/>
                <w:sz w:val="20"/>
              </w:rPr>
              <w:t>7303436</w:t>
            </w:r>
          </w:p>
        </w:tc>
        <w:tc>
          <w:tcPr>
            <w:tcW w:w="981" w:type="pct"/>
            <w:gridSpan w:val="2"/>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shd w:val="clear" w:color="auto" w:fill="auto"/>
            <w:vAlign w:val="center"/>
          </w:tcPr>
          <w:p w:rsidR="009436C8" w:rsidRPr="009436C8" w:rsidRDefault="00C84128" w:rsidP="00A07F48">
            <w:pPr>
              <w:rPr>
                <w:sz w:val="20"/>
              </w:rPr>
            </w:pPr>
            <w:r>
              <w:rPr>
                <w:sz w:val="20"/>
              </w:rPr>
              <w:t>Tam Gün</w:t>
            </w:r>
          </w:p>
        </w:tc>
      </w:tr>
      <w:tr w:rsidR="005D5792" w:rsidRPr="00A47F2F" w:rsidTr="00BA0B63">
        <w:trPr>
          <w:trHeight w:val="402"/>
        </w:trPr>
        <w:tc>
          <w:tcPr>
            <w:tcW w:w="2447" w:type="pct"/>
            <w:gridSpan w:val="4"/>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C84128">
              <w:rPr>
                <w:b/>
                <w:sz w:val="20"/>
              </w:rPr>
              <w:t>1963</w:t>
            </w:r>
          </w:p>
        </w:tc>
        <w:tc>
          <w:tcPr>
            <w:tcW w:w="981" w:type="pct"/>
            <w:gridSpan w:val="2"/>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shd w:val="clear" w:color="auto" w:fill="auto"/>
            <w:vAlign w:val="center"/>
          </w:tcPr>
          <w:p w:rsidR="005D5792" w:rsidRPr="009436C8" w:rsidRDefault="009D3A9D" w:rsidP="00A5694F">
            <w:pPr>
              <w:rPr>
                <w:sz w:val="20"/>
              </w:rPr>
            </w:pPr>
            <w:r>
              <w:rPr>
                <w:sz w:val="20"/>
              </w:rPr>
              <w:t>54</w:t>
            </w:r>
          </w:p>
        </w:tc>
      </w:tr>
      <w:tr w:rsidR="00FF5561" w:rsidRPr="00A47F2F" w:rsidTr="00BA0B63">
        <w:trPr>
          <w:trHeight w:val="20"/>
        </w:trPr>
        <w:tc>
          <w:tcPr>
            <w:tcW w:w="673" w:type="pct"/>
            <w:vMerge w:val="restart"/>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shd w:val="clear" w:color="auto" w:fill="auto"/>
            <w:vAlign w:val="center"/>
          </w:tcPr>
          <w:p w:rsidR="00FF5561" w:rsidRPr="009436C8" w:rsidRDefault="00FF5561" w:rsidP="00A5694F">
            <w:pPr>
              <w:rPr>
                <w:sz w:val="20"/>
              </w:rPr>
            </w:pPr>
            <w:r>
              <w:rPr>
                <w:sz w:val="20"/>
              </w:rPr>
              <w:t>Kız</w:t>
            </w:r>
          </w:p>
        </w:tc>
        <w:tc>
          <w:tcPr>
            <w:tcW w:w="1355" w:type="pct"/>
            <w:gridSpan w:val="2"/>
            <w:shd w:val="clear" w:color="auto" w:fill="auto"/>
            <w:vAlign w:val="center"/>
          </w:tcPr>
          <w:p w:rsidR="00FF5561" w:rsidRPr="009436C8" w:rsidRDefault="00F06308" w:rsidP="00A5694F">
            <w:pPr>
              <w:rPr>
                <w:sz w:val="20"/>
              </w:rPr>
            </w:pPr>
            <w:r>
              <w:rPr>
                <w:sz w:val="20"/>
              </w:rPr>
              <w:t>466</w:t>
            </w:r>
          </w:p>
        </w:tc>
        <w:tc>
          <w:tcPr>
            <w:tcW w:w="576" w:type="pct"/>
            <w:vMerge w:val="restart"/>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shd w:val="clear" w:color="auto" w:fill="auto"/>
            <w:vAlign w:val="center"/>
          </w:tcPr>
          <w:p w:rsidR="00FF5561" w:rsidRPr="009436C8" w:rsidRDefault="00FF5561" w:rsidP="00A5694F">
            <w:pPr>
              <w:rPr>
                <w:sz w:val="20"/>
              </w:rPr>
            </w:pPr>
            <w:r>
              <w:rPr>
                <w:sz w:val="20"/>
              </w:rPr>
              <w:t>Kadın</w:t>
            </w:r>
          </w:p>
        </w:tc>
        <w:tc>
          <w:tcPr>
            <w:tcW w:w="1572" w:type="pct"/>
            <w:gridSpan w:val="2"/>
            <w:shd w:val="clear" w:color="auto" w:fill="auto"/>
            <w:vAlign w:val="center"/>
          </w:tcPr>
          <w:p w:rsidR="00FF5561" w:rsidRPr="009436C8" w:rsidRDefault="009D3A9D" w:rsidP="00A5694F">
            <w:pPr>
              <w:rPr>
                <w:sz w:val="20"/>
              </w:rPr>
            </w:pPr>
            <w:r>
              <w:rPr>
                <w:sz w:val="20"/>
              </w:rPr>
              <w:t>42</w:t>
            </w:r>
          </w:p>
        </w:tc>
      </w:tr>
      <w:tr w:rsidR="00FF5561" w:rsidRPr="00A47F2F" w:rsidTr="00BA0B63">
        <w:trPr>
          <w:trHeight w:val="20"/>
        </w:trPr>
        <w:tc>
          <w:tcPr>
            <w:tcW w:w="673" w:type="pct"/>
            <w:vMerge/>
            <w:shd w:val="clear" w:color="auto" w:fill="auto"/>
            <w:noWrap/>
            <w:vAlign w:val="center"/>
          </w:tcPr>
          <w:p w:rsidR="00FF5561" w:rsidRDefault="00FF5561" w:rsidP="00A5694F">
            <w:pPr>
              <w:rPr>
                <w:sz w:val="20"/>
              </w:rPr>
            </w:pPr>
          </w:p>
        </w:tc>
        <w:tc>
          <w:tcPr>
            <w:tcW w:w="419" w:type="pct"/>
            <w:shd w:val="clear" w:color="auto" w:fill="auto"/>
            <w:vAlign w:val="center"/>
          </w:tcPr>
          <w:p w:rsidR="00FF5561" w:rsidRPr="009436C8" w:rsidRDefault="00FF5561" w:rsidP="00A5694F">
            <w:pPr>
              <w:rPr>
                <w:sz w:val="20"/>
              </w:rPr>
            </w:pPr>
            <w:r>
              <w:rPr>
                <w:sz w:val="20"/>
              </w:rPr>
              <w:t>Erkek</w:t>
            </w:r>
          </w:p>
        </w:tc>
        <w:tc>
          <w:tcPr>
            <w:tcW w:w="1355" w:type="pct"/>
            <w:gridSpan w:val="2"/>
            <w:shd w:val="clear" w:color="auto" w:fill="auto"/>
            <w:vAlign w:val="center"/>
          </w:tcPr>
          <w:p w:rsidR="00FF5561" w:rsidRPr="009436C8" w:rsidRDefault="00F06308" w:rsidP="00A5694F">
            <w:pPr>
              <w:rPr>
                <w:sz w:val="20"/>
              </w:rPr>
            </w:pPr>
            <w:r>
              <w:rPr>
                <w:sz w:val="20"/>
              </w:rPr>
              <w:t>520</w:t>
            </w:r>
          </w:p>
        </w:tc>
        <w:tc>
          <w:tcPr>
            <w:tcW w:w="576" w:type="pct"/>
            <w:vMerge/>
            <w:shd w:val="clear" w:color="auto" w:fill="auto"/>
            <w:noWrap/>
            <w:vAlign w:val="center"/>
          </w:tcPr>
          <w:p w:rsidR="00FF5561" w:rsidRPr="009436C8" w:rsidRDefault="00FF5561" w:rsidP="00A5694F">
            <w:pPr>
              <w:rPr>
                <w:sz w:val="20"/>
              </w:rPr>
            </w:pPr>
          </w:p>
        </w:tc>
        <w:tc>
          <w:tcPr>
            <w:tcW w:w="405" w:type="pct"/>
            <w:shd w:val="clear" w:color="auto" w:fill="auto"/>
            <w:vAlign w:val="center"/>
          </w:tcPr>
          <w:p w:rsidR="00FF5561" w:rsidRPr="009436C8" w:rsidRDefault="00FF5561" w:rsidP="00A5694F">
            <w:pPr>
              <w:rPr>
                <w:sz w:val="20"/>
              </w:rPr>
            </w:pPr>
            <w:r>
              <w:rPr>
                <w:sz w:val="20"/>
              </w:rPr>
              <w:t>Erkek</w:t>
            </w:r>
          </w:p>
        </w:tc>
        <w:tc>
          <w:tcPr>
            <w:tcW w:w="1572" w:type="pct"/>
            <w:gridSpan w:val="2"/>
            <w:shd w:val="clear" w:color="auto" w:fill="auto"/>
            <w:vAlign w:val="center"/>
          </w:tcPr>
          <w:p w:rsidR="00FF5561" w:rsidRPr="009436C8" w:rsidRDefault="009D3A9D" w:rsidP="00A5694F">
            <w:pPr>
              <w:rPr>
                <w:sz w:val="20"/>
              </w:rPr>
            </w:pPr>
            <w:r>
              <w:rPr>
                <w:sz w:val="20"/>
              </w:rPr>
              <w:t>8</w:t>
            </w:r>
          </w:p>
        </w:tc>
      </w:tr>
      <w:tr w:rsidR="00581C99" w:rsidRPr="00A47F2F" w:rsidTr="00BA0B63">
        <w:trPr>
          <w:trHeight w:val="20"/>
        </w:trPr>
        <w:tc>
          <w:tcPr>
            <w:tcW w:w="673" w:type="pct"/>
            <w:vMerge/>
            <w:shd w:val="clear" w:color="auto" w:fill="auto"/>
            <w:noWrap/>
            <w:vAlign w:val="center"/>
          </w:tcPr>
          <w:p w:rsidR="00FF5561" w:rsidRDefault="00FF5561" w:rsidP="00A5694F">
            <w:pPr>
              <w:rPr>
                <w:sz w:val="20"/>
              </w:rPr>
            </w:pPr>
          </w:p>
        </w:tc>
        <w:tc>
          <w:tcPr>
            <w:tcW w:w="419" w:type="pct"/>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shd w:val="clear" w:color="auto" w:fill="auto"/>
            <w:vAlign w:val="center"/>
          </w:tcPr>
          <w:p w:rsidR="00FF5561" w:rsidRPr="009436C8" w:rsidRDefault="00F06308" w:rsidP="00A5694F">
            <w:pPr>
              <w:rPr>
                <w:sz w:val="20"/>
              </w:rPr>
            </w:pPr>
            <w:r>
              <w:rPr>
                <w:sz w:val="20"/>
              </w:rPr>
              <w:t>986</w:t>
            </w:r>
          </w:p>
        </w:tc>
        <w:tc>
          <w:tcPr>
            <w:tcW w:w="576" w:type="pct"/>
            <w:vMerge/>
            <w:shd w:val="clear" w:color="auto" w:fill="auto"/>
            <w:noWrap/>
            <w:vAlign w:val="center"/>
          </w:tcPr>
          <w:p w:rsidR="00FF5561" w:rsidRPr="009436C8" w:rsidRDefault="00FF5561" w:rsidP="00A5694F">
            <w:pPr>
              <w:rPr>
                <w:sz w:val="20"/>
              </w:rPr>
            </w:pPr>
          </w:p>
        </w:tc>
        <w:tc>
          <w:tcPr>
            <w:tcW w:w="405" w:type="pct"/>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shd w:val="clear" w:color="auto" w:fill="auto"/>
            <w:vAlign w:val="center"/>
          </w:tcPr>
          <w:p w:rsidR="00FF5561" w:rsidRPr="009436C8" w:rsidRDefault="009D3A9D" w:rsidP="00A5694F">
            <w:pPr>
              <w:rPr>
                <w:sz w:val="20"/>
              </w:rPr>
            </w:pPr>
            <w:r>
              <w:rPr>
                <w:sz w:val="20"/>
              </w:rPr>
              <w:t>50</w:t>
            </w:r>
          </w:p>
        </w:tc>
      </w:tr>
      <w:tr w:rsidR="00581C99" w:rsidRPr="00A47F2F" w:rsidTr="00BA0B63">
        <w:trPr>
          <w:trHeight w:val="20"/>
        </w:trPr>
        <w:tc>
          <w:tcPr>
            <w:tcW w:w="1752" w:type="pct"/>
            <w:gridSpan w:val="3"/>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shd w:val="clear" w:color="auto" w:fill="auto"/>
            <w:vAlign w:val="center"/>
          </w:tcPr>
          <w:p w:rsidR="00581C99" w:rsidRPr="009436C8" w:rsidRDefault="00581C99" w:rsidP="00A5694F">
            <w:pPr>
              <w:rPr>
                <w:sz w:val="20"/>
              </w:rPr>
            </w:pPr>
            <w:r>
              <w:rPr>
                <w:sz w:val="20"/>
              </w:rPr>
              <w:t>:</w:t>
            </w:r>
            <w:r w:rsidR="009D3A9D">
              <w:rPr>
                <w:sz w:val="20"/>
              </w:rPr>
              <w:t>26</w:t>
            </w:r>
          </w:p>
        </w:tc>
        <w:tc>
          <w:tcPr>
            <w:tcW w:w="1844" w:type="pct"/>
            <w:gridSpan w:val="3"/>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shd w:val="clear" w:color="auto" w:fill="auto"/>
            <w:vAlign w:val="center"/>
          </w:tcPr>
          <w:p w:rsidR="00581C99" w:rsidRPr="009436C8" w:rsidRDefault="00581C99" w:rsidP="00A5694F">
            <w:pPr>
              <w:rPr>
                <w:sz w:val="20"/>
              </w:rPr>
            </w:pPr>
            <w:r>
              <w:rPr>
                <w:sz w:val="20"/>
              </w:rPr>
              <w:t>:</w:t>
            </w:r>
            <w:r w:rsidR="009D3A9D">
              <w:rPr>
                <w:sz w:val="20"/>
              </w:rPr>
              <w:t>26</w:t>
            </w:r>
          </w:p>
        </w:tc>
      </w:tr>
      <w:tr w:rsidR="00581C99" w:rsidRPr="00A47F2F" w:rsidTr="00BA0B63">
        <w:trPr>
          <w:trHeight w:val="20"/>
        </w:trPr>
        <w:tc>
          <w:tcPr>
            <w:tcW w:w="1752" w:type="pct"/>
            <w:gridSpan w:val="3"/>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shd w:val="clear" w:color="auto" w:fill="auto"/>
            <w:vAlign w:val="center"/>
          </w:tcPr>
          <w:p w:rsidR="00581C99" w:rsidRPr="009436C8" w:rsidRDefault="00581C99" w:rsidP="00A5694F">
            <w:pPr>
              <w:rPr>
                <w:sz w:val="20"/>
              </w:rPr>
            </w:pPr>
            <w:r>
              <w:rPr>
                <w:sz w:val="20"/>
              </w:rPr>
              <w:t>:</w:t>
            </w:r>
            <w:r w:rsidR="009D3A9D">
              <w:rPr>
                <w:sz w:val="20"/>
              </w:rPr>
              <w:t>27</w:t>
            </w:r>
          </w:p>
        </w:tc>
        <w:tc>
          <w:tcPr>
            <w:tcW w:w="1844" w:type="pct"/>
            <w:gridSpan w:val="3"/>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shd w:val="clear" w:color="auto" w:fill="auto"/>
            <w:vAlign w:val="center"/>
          </w:tcPr>
          <w:p w:rsidR="00581C99" w:rsidRPr="009436C8" w:rsidRDefault="00581C99" w:rsidP="00A5694F">
            <w:pPr>
              <w:rPr>
                <w:sz w:val="20"/>
              </w:rPr>
            </w:pPr>
            <w:r>
              <w:rPr>
                <w:sz w:val="20"/>
              </w:rPr>
              <w:t>:</w:t>
            </w:r>
            <w:r w:rsidR="009D3A9D">
              <w:rPr>
                <w:sz w:val="20"/>
              </w:rPr>
              <w:t>2</w:t>
            </w:r>
          </w:p>
        </w:tc>
      </w:tr>
      <w:tr w:rsidR="00581C99" w:rsidRPr="00A47F2F" w:rsidTr="00BA0B63">
        <w:trPr>
          <w:trHeight w:val="20"/>
        </w:trPr>
        <w:tc>
          <w:tcPr>
            <w:tcW w:w="1752" w:type="pct"/>
            <w:gridSpan w:val="3"/>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shd w:val="clear" w:color="auto" w:fill="auto"/>
            <w:vAlign w:val="center"/>
          </w:tcPr>
          <w:p w:rsidR="00581C99" w:rsidRPr="009436C8" w:rsidRDefault="00DF3037" w:rsidP="00A5694F">
            <w:pPr>
              <w:rPr>
                <w:sz w:val="20"/>
              </w:rPr>
            </w:pPr>
            <w:r w:rsidRPr="00DF3037">
              <w:rPr>
                <w:sz w:val="20"/>
              </w:rPr>
              <w:t>93</w:t>
            </w:r>
            <w:r>
              <w:rPr>
                <w:sz w:val="20"/>
              </w:rPr>
              <w:t xml:space="preserve"> Türk lirası 30 kuruş</w:t>
            </w:r>
          </w:p>
        </w:tc>
        <w:tc>
          <w:tcPr>
            <w:tcW w:w="1844" w:type="pct"/>
            <w:gridSpan w:val="3"/>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shd w:val="clear" w:color="auto" w:fill="auto"/>
            <w:vAlign w:val="center"/>
          </w:tcPr>
          <w:p w:rsidR="00581C99" w:rsidRPr="009436C8" w:rsidRDefault="009D3A9D" w:rsidP="00A5694F">
            <w:pPr>
              <w:rPr>
                <w:sz w:val="20"/>
              </w:rPr>
            </w:pPr>
            <w:r>
              <w:rPr>
                <w:sz w:val="20"/>
              </w:rPr>
              <w:t>10</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rsidP="00F51ABB">
      <w:pPr>
        <w:ind w:left="2832" w:firstLine="708"/>
        <w:rPr>
          <w:b/>
        </w:rPr>
      </w:pPr>
      <w:r w:rsidRPr="00FF5561">
        <w:rPr>
          <w:b/>
        </w:rPr>
        <w:t>Çalışan Bilgileri Tablosu</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5304"/>
        <w:gridCol w:w="1768"/>
        <w:gridCol w:w="1768"/>
        <w:gridCol w:w="1768"/>
      </w:tblGrid>
      <w:tr w:rsidR="00D5715B" w:rsidRPr="00D41148" w:rsidTr="00BA0B63">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BA0B63">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D3A9D">
            <w:pPr>
              <w:rPr>
                <w:b/>
              </w:rPr>
            </w:pPr>
            <w:r>
              <w:rPr>
                <w:b/>
              </w:rPr>
              <w:t>2</w:t>
            </w:r>
          </w:p>
        </w:tc>
        <w:tc>
          <w:tcPr>
            <w:tcW w:w="1768" w:type="dxa"/>
            <w:shd w:val="clear" w:color="auto" w:fill="auto"/>
          </w:tcPr>
          <w:p w:rsidR="00533426" w:rsidRPr="00D41148" w:rsidRDefault="009D3A9D">
            <w:pPr>
              <w:rPr>
                <w:b/>
              </w:rPr>
            </w:pPr>
            <w:r>
              <w:rPr>
                <w:b/>
              </w:rPr>
              <w:t>1</w:t>
            </w:r>
          </w:p>
        </w:tc>
        <w:tc>
          <w:tcPr>
            <w:tcW w:w="1768" w:type="dxa"/>
            <w:shd w:val="clear" w:color="auto" w:fill="auto"/>
          </w:tcPr>
          <w:p w:rsidR="00533426" w:rsidRPr="00D41148" w:rsidRDefault="009D3A9D">
            <w:pPr>
              <w:rPr>
                <w:b/>
              </w:rPr>
            </w:pPr>
            <w:r>
              <w:rPr>
                <w:b/>
              </w:rPr>
              <w:t>3</w:t>
            </w:r>
          </w:p>
        </w:tc>
      </w:tr>
      <w:tr w:rsidR="00D5715B" w:rsidRPr="00D41148" w:rsidTr="00BA0B63">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D3A9D">
            <w:pPr>
              <w:rPr>
                <w:b/>
              </w:rPr>
            </w:pPr>
            <w:r>
              <w:rPr>
                <w:b/>
              </w:rPr>
              <w:t>6</w:t>
            </w:r>
          </w:p>
        </w:tc>
        <w:tc>
          <w:tcPr>
            <w:tcW w:w="1768" w:type="dxa"/>
            <w:shd w:val="clear" w:color="auto" w:fill="auto"/>
          </w:tcPr>
          <w:p w:rsidR="00533426" w:rsidRPr="00D41148" w:rsidRDefault="009D3A9D">
            <w:pPr>
              <w:rPr>
                <w:b/>
              </w:rPr>
            </w:pPr>
            <w:r>
              <w:rPr>
                <w:b/>
              </w:rPr>
              <w:t>29</w:t>
            </w:r>
          </w:p>
        </w:tc>
        <w:tc>
          <w:tcPr>
            <w:tcW w:w="1768" w:type="dxa"/>
            <w:shd w:val="clear" w:color="auto" w:fill="auto"/>
          </w:tcPr>
          <w:p w:rsidR="00533426" w:rsidRPr="00D41148" w:rsidRDefault="009D3A9D">
            <w:pPr>
              <w:rPr>
                <w:b/>
              </w:rPr>
            </w:pPr>
            <w:r>
              <w:rPr>
                <w:b/>
              </w:rPr>
              <w:t>35</w:t>
            </w:r>
          </w:p>
        </w:tc>
      </w:tr>
      <w:tr w:rsidR="00D5715B" w:rsidRPr="00D41148" w:rsidTr="00BA0B63">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9D3A9D">
            <w:pPr>
              <w:rPr>
                <w:b/>
              </w:rPr>
            </w:pPr>
            <w:r>
              <w:rPr>
                <w:b/>
              </w:rPr>
              <w:t>0</w:t>
            </w:r>
          </w:p>
        </w:tc>
        <w:tc>
          <w:tcPr>
            <w:tcW w:w="1768" w:type="dxa"/>
            <w:shd w:val="clear" w:color="auto" w:fill="auto"/>
          </w:tcPr>
          <w:p w:rsidR="00533426" w:rsidRPr="00D41148" w:rsidRDefault="009D3A9D">
            <w:pPr>
              <w:rPr>
                <w:b/>
              </w:rPr>
            </w:pPr>
            <w:r>
              <w:rPr>
                <w:b/>
              </w:rPr>
              <w:t>3</w:t>
            </w:r>
          </w:p>
        </w:tc>
        <w:tc>
          <w:tcPr>
            <w:tcW w:w="1768" w:type="dxa"/>
            <w:shd w:val="clear" w:color="auto" w:fill="auto"/>
          </w:tcPr>
          <w:p w:rsidR="00533426" w:rsidRPr="00D41148" w:rsidRDefault="009D3A9D">
            <w:pPr>
              <w:rPr>
                <w:b/>
              </w:rPr>
            </w:pPr>
            <w:r>
              <w:rPr>
                <w:b/>
              </w:rPr>
              <w:t>3</w:t>
            </w:r>
          </w:p>
        </w:tc>
      </w:tr>
      <w:tr w:rsidR="00D5715B" w:rsidRPr="00D41148" w:rsidTr="00BA0B63">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D3A9D">
            <w:pPr>
              <w:rPr>
                <w:b/>
              </w:rPr>
            </w:pPr>
            <w:r>
              <w:rPr>
                <w:b/>
              </w:rPr>
              <w:t>0</w:t>
            </w:r>
          </w:p>
        </w:tc>
        <w:tc>
          <w:tcPr>
            <w:tcW w:w="1768" w:type="dxa"/>
            <w:shd w:val="clear" w:color="auto" w:fill="auto"/>
          </w:tcPr>
          <w:p w:rsidR="00533426" w:rsidRPr="00D41148" w:rsidRDefault="009D3A9D">
            <w:pPr>
              <w:rPr>
                <w:b/>
              </w:rPr>
            </w:pPr>
            <w:r>
              <w:rPr>
                <w:b/>
              </w:rPr>
              <w:t>2</w:t>
            </w:r>
          </w:p>
        </w:tc>
        <w:tc>
          <w:tcPr>
            <w:tcW w:w="1768" w:type="dxa"/>
            <w:shd w:val="clear" w:color="auto" w:fill="auto"/>
          </w:tcPr>
          <w:p w:rsidR="00533426" w:rsidRPr="00D41148" w:rsidRDefault="009D3A9D">
            <w:pPr>
              <w:rPr>
                <w:b/>
              </w:rPr>
            </w:pPr>
            <w:r>
              <w:rPr>
                <w:b/>
              </w:rPr>
              <w:t>2</w:t>
            </w:r>
          </w:p>
        </w:tc>
      </w:tr>
      <w:tr w:rsidR="00D5715B" w:rsidRPr="00D41148" w:rsidTr="00BA0B63">
        <w:tc>
          <w:tcPr>
            <w:tcW w:w="5304" w:type="dxa"/>
            <w:shd w:val="clear" w:color="auto" w:fill="auto"/>
          </w:tcPr>
          <w:p w:rsidR="00533426" w:rsidRPr="00533426" w:rsidRDefault="009D3A9D" w:rsidP="00E67FCA">
            <w:r>
              <w:t>Okul Öncesi Öğretmeni</w:t>
            </w:r>
          </w:p>
        </w:tc>
        <w:tc>
          <w:tcPr>
            <w:tcW w:w="1768" w:type="dxa"/>
            <w:shd w:val="clear" w:color="auto" w:fill="auto"/>
          </w:tcPr>
          <w:p w:rsidR="00533426" w:rsidRPr="00D41148" w:rsidRDefault="009D3A9D" w:rsidP="00533426">
            <w:pPr>
              <w:rPr>
                <w:b/>
              </w:rPr>
            </w:pPr>
            <w:r>
              <w:rPr>
                <w:b/>
              </w:rPr>
              <w:t>0</w:t>
            </w:r>
          </w:p>
        </w:tc>
        <w:tc>
          <w:tcPr>
            <w:tcW w:w="1768" w:type="dxa"/>
            <w:shd w:val="clear" w:color="auto" w:fill="auto"/>
          </w:tcPr>
          <w:p w:rsidR="00533426" w:rsidRPr="00D41148" w:rsidRDefault="009D3A9D" w:rsidP="00533426">
            <w:pPr>
              <w:rPr>
                <w:b/>
              </w:rPr>
            </w:pPr>
            <w:r>
              <w:rPr>
                <w:b/>
              </w:rPr>
              <w:t>6</w:t>
            </w:r>
          </w:p>
        </w:tc>
        <w:tc>
          <w:tcPr>
            <w:tcW w:w="1768" w:type="dxa"/>
            <w:shd w:val="clear" w:color="auto" w:fill="auto"/>
          </w:tcPr>
          <w:p w:rsidR="00533426" w:rsidRPr="00D41148" w:rsidRDefault="009D3A9D" w:rsidP="00533426">
            <w:pPr>
              <w:rPr>
                <w:b/>
              </w:rPr>
            </w:pPr>
            <w:r>
              <w:rPr>
                <w:b/>
              </w:rPr>
              <w:t>6</w:t>
            </w:r>
          </w:p>
        </w:tc>
      </w:tr>
      <w:tr w:rsidR="00D5715B" w:rsidRPr="00D41148" w:rsidTr="00BA0B63">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D3A9D" w:rsidP="00533426">
            <w:pPr>
              <w:rPr>
                <w:b/>
              </w:rPr>
            </w:pPr>
            <w:r>
              <w:rPr>
                <w:b/>
              </w:rPr>
              <w:t>0</w:t>
            </w:r>
          </w:p>
        </w:tc>
        <w:tc>
          <w:tcPr>
            <w:tcW w:w="1768" w:type="dxa"/>
            <w:shd w:val="clear" w:color="auto" w:fill="auto"/>
          </w:tcPr>
          <w:p w:rsidR="00533426" w:rsidRPr="00D41148" w:rsidRDefault="009D3A9D" w:rsidP="00533426">
            <w:pPr>
              <w:rPr>
                <w:b/>
              </w:rPr>
            </w:pPr>
            <w:r>
              <w:rPr>
                <w:b/>
              </w:rPr>
              <w:t>3</w:t>
            </w:r>
          </w:p>
        </w:tc>
        <w:tc>
          <w:tcPr>
            <w:tcW w:w="1768" w:type="dxa"/>
            <w:shd w:val="clear" w:color="auto" w:fill="auto"/>
          </w:tcPr>
          <w:p w:rsidR="00533426" w:rsidRPr="00D41148" w:rsidRDefault="009D3A9D" w:rsidP="00533426">
            <w:pPr>
              <w:rPr>
                <w:b/>
              </w:rPr>
            </w:pPr>
            <w:r>
              <w:rPr>
                <w:b/>
              </w:rPr>
              <w:t>3</w:t>
            </w:r>
          </w:p>
        </w:tc>
      </w:tr>
      <w:tr w:rsidR="00D5715B" w:rsidRPr="00D41148" w:rsidTr="00BA0B63">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D3A9D" w:rsidP="00533426">
            <w:pPr>
              <w:rPr>
                <w:b/>
              </w:rPr>
            </w:pPr>
            <w:r>
              <w:rPr>
                <w:b/>
              </w:rPr>
              <w:t>1</w:t>
            </w:r>
          </w:p>
        </w:tc>
        <w:tc>
          <w:tcPr>
            <w:tcW w:w="1768" w:type="dxa"/>
            <w:shd w:val="clear" w:color="auto" w:fill="auto"/>
          </w:tcPr>
          <w:p w:rsidR="00E67FCA" w:rsidRPr="00D41148" w:rsidRDefault="009D3A9D" w:rsidP="00533426">
            <w:pPr>
              <w:rPr>
                <w:b/>
              </w:rPr>
            </w:pPr>
            <w:r>
              <w:rPr>
                <w:b/>
              </w:rPr>
              <w:t>0</w:t>
            </w:r>
          </w:p>
        </w:tc>
        <w:tc>
          <w:tcPr>
            <w:tcW w:w="1768" w:type="dxa"/>
            <w:shd w:val="clear" w:color="auto" w:fill="auto"/>
          </w:tcPr>
          <w:p w:rsidR="00E67FCA" w:rsidRPr="00D41148" w:rsidRDefault="009D3A9D" w:rsidP="00533426">
            <w:pPr>
              <w:rPr>
                <w:b/>
              </w:rPr>
            </w:pPr>
            <w:r>
              <w:rPr>
                <w:b/>
              </w:rPr>
              <w:t>1</w:t>
            </w:r>
          </w:p>
        </w:tc>
      </w:tr>
      <w:tr w:rsidR="00D5715B" w:rsidRPr="00D41148" w:rsidTr="00BA0B63">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D3A9D" w:rsidP="00533426">
            <w:pPr>
              <w:rPr>
                <w:b/>
              </w:rPr>
            </w:pPr>
            <w:r>
              <w:rPr>
                <w:b/>
              </w:rPr>
              <w:t>9</w:t>
            </w:r>
          </w:p>
        </w:tc>
        <w:tc>
          <w:tcPr>
            <w:tcW w:w="1768" w:type="dxa"/>
            <w:shd w:val="clear" w:color="auto" w:fill="auto"/>
          </w:tcPr>
          <w:p w:rsidR="00533426" w:rsidRPr="00D41148" w:rsidRDefault="009D3A9D" w:rsidP="00533426">
            <w:pPr>
              <w:rPr>
                <w:b/>
              </w:rPr>
            </w:pPr>
            <w:r>
              <w:rPr>
                <w:b/>
              </w:rPr>
              <w:t>44</w:t>
            </w:r>
          </w:p>
        </w:tc>
        <w:tc>
          <w:tcPr>
            <w:tcW w:w="1768" w:type="dxa"/>
            <w:shd w:val="clear" w:color="auto" w:fill="auto"/>
          </w:tcPr>
          <w:p w:rsidR="00533426" w:rsidRPr="00D41148" w:rsidRDefault="009D3A9D" w:rsidP="00533426">
            <w:pPr>
              <w:rPr>
                <w:b/>
              </w:rPr>
            </w:pPr>
            <w:r>
              <w:rPr>
                <w:b/>
              </w:rPr>
              <w:t>53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7338"/>
        <w:gridCol w:w="1416"/>
        <w:gridCol w:w="3119"/>
        <w:gridCol w:w="852"/>
        <w:gridCol w:w="707"/>
      </w:tblGrid>
      <w:tr w:rsidR="00D5715B" w:rsidRPr="00D41148" w:rsidTr="00BA0B63">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39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39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38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5950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x</w:t>
            </w: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4950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3840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06308"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A0B63">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06308" w:rsidRDefault="00F06308" w:rsidP="00E67FCA">
      <w:pPr>
        <w:pStyle w:val="Balk3"/>
      </w:pPr>
    </w:p>
    <w:p w:rsidR="00F06308" w:rsidRDefault="00F06308" w:rsidP="00E67FCA">
      <w:pPr>
        <w:pStyle w:val="Balk3"/>
      </w:pPr>
    </w:p>
    <w:p w:rsidR="00FB5930" w:rsidRDefault="00FB5930"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1823"/>
        <w:gridCol w:w="892"/>
        <w:gridCol w:w="992"/>
        <w:gridCol w:w="1418"/>
        <w:gridCol w:w="1701"/>
        <w:gridCol w:w="992"/>
        <w:gridCol w:w="1276"/>
        <w:gridCol w:w="1559"/>
      </w:tblGrid>
      <w:tr w:rsidR="00D5715B" w:rsidRPr="00D41148" w:rsidTr="00BA0B63">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ANASINIFI/A</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11</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13</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24</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2/F</w:t>
            </w:r>
          </w:p>
        </w:tc>
        <w:tc>
          <w:tcPr>
            <w:tcW w:w="992" w:type="dxa"/>
            <w:shd w:val="clear" w:color="auto" w:fill="auto"/>
          </w:tcPr>
          <w:p w:rsidR="009C6C05" w:rsidRPr="00D41148" w:rsidRDefault="00F06308" w:rsidP="00D41148">
            <w:pPr>
              <w:tabs>
                <w:tab w:val="left" w:pos="426"/>
              </w:tabs>
              <w:spacing w:after="0"/>
              <w:jc w:val="both"/>
              <w:rPr>
                <w:szCs w:val="24"/>
              </w:rPr>
            </w:pPr>
            <w:r>
              <w:rPr>
                <w:szCs w:val="24"/>
              </w:rPr>
              <w:t>14</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16</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30</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ANASINIFI/B</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14</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10</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24</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2/G</w:t>
            </w:r>
          </w:p>
        </w:tc>
        <w:tc>
          <w:tcPr>
            <w:tcW w:w="992" w:type="dxa"/>
            <w:shd w:val="clear" w:color="auto" w:fill="auto"/>
          </w:tcPr>
          <w:p w:rsidR="009C6C05" w:rsidRPr="00D41148" w:rsidRDefault="00F06308" w:rsidP="00D41148">
            <w:pPr>
              <w:tabs>
                <w:tab w:val="left" w:pos="426"/>
              </w:tabs>
              <w:spacing w:after="0"/>
              <w:jc w:val="both"/>
              <w:rPr>
                <w:szCs w:val="24"/>
              </w:rPr>
            </w:pPr>
            <w:r>
              <w:rPr>
                <w:szCs w:val="24"/>
              </w:rPr>
              <w:t>12</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13</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25</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ANASINIFI/C</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6</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13</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19</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2/H</w:t>
            </w:r>
          </w:p>
        </w:tc>
        <w:tc>
          <w:tcPr>
            <w:tcW w:w="992" w:type="dxa"/>
            <w:shd w:val="clear" w:color="auto" w:fill="auto"/>
          </w:tcPr>
          <w:p w:rsidR="009C6C05" w:rsidRPr="00D41148" w:rsidRDefault="00F06308" w:rsidP="00D41148">
            <w:pPr>
              <w:tabs>
                <w:tab w:val="left" w:pos="426"/>
              </w:tabs>
              <w:spacing w:after="0"/>
              <w:jc w:val="both"/>
              <w:rPr>
                <w:szCs w:val="24"/>
              </w:rPr>
            </w:pPr>
            <w:r>
              <w:rPr>
                <w:szCs w:val="24"/>
              </w:rPr>
              <w:t>10</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13</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23</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ANASINIFI/D</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16</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6</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22</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3/A</w:t>
            </w:r>
          </w:p>
        </w:tc>
        <w:tc>
          <w:tcPr>
            <w:tcW w:w="992" w:type="dxa"/>
            <w:shd w:val="clear" w:color="auto" w:fill="auto"/>
          </w:tcPr>
          <w:p w:rsidR="009C6C05" w:rsidRPr="00D41148" w:rsidRDefault="00F06308" w:rsidP="00D41148">
            <w:pPr>
              <w:tabs>
                <w:tab w:val="left" w:pos="426"/>
              </w:tabs>
              <w:spacing w:after="0"/>
              <w:jc w:val="both"/>
              <w:rPr>
                <w:szCs w:val="24"/>
              </w:rPr>
            </w:pPr>
            <w:r>
              <w:rPr>
                <w:szCs w:val="24"/>
              </w:rPr>
              <w:t>14</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14</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28</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ANASINIFI/E</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16</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9</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25</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3/B</w:t>
            </w:r>
          </w:p>
        </w:tc>
        <w:tc>
          <w:tcPr>
            <w:tcW w:w="992" w:type="dxa"/>
            <w:shd w:val="clear" w:color="auto" w:fill="auto"/>
          </w:tcPr>
          <w:p w:rsidR="009C6C05" w:rsidRPr="00D41148" w:rsidRDefault="00F06308" w:rsidP="00D41148">
            <w:pPr>
              <w:tabs>
                <w:tab w:val="left" w:pos="426"/>
              </w:tabs>
              <w:spacing w:after="0"/>
              <w:jc w:val="both"/>
              <w:rPr>
                <w:szCs w:val="24"/>
              </w:rPr>
            </w:pPr>
            <w:r>
              <w:rPr>
                <w:szCs w:val="24"/>
              </w:rPr>
              <w:t>15</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12</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27</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ANASINIFI/F</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16</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9</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25</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3/C</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14</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27</w:t>
            </w:r>
          </w:p>
        </w:tc>
      </w:tr>
      <w:tr w:rsidR="00D5715B" w:rsidRPr="00D41148" w:rsidTr="00BA0B63">
        <w:tc>
          <w:tcPr>
            <w:tcW w:w="1768" w:type="dxa"/>
            <w:shd w:val="clear" w:color="auto" w:fill="auto"/>
          </w:tcPr>
          <w:p w:rsidR="009C6C05" w:rsidRPr="00D41148" w:rsidRDefault="00F06308" w:rsidP="00D41148">
            <w:pPr>
              <w:tabs>
                <w:tab w:val="left" w:pos="426"/>
              </w:tabs>
              <w:spacing w:after="0"/>
              <w:jc w:val="both"/>
              <w:rPr>
                <w:szCs w:val="24"/>
              </w:rPr>
            </w:pPr>
            <w:r>
              <w:rPr>
                <w:szCs w:val="24"/>
              </w:rPr>
              <w:t>1/A</w:t>
            </w:r>
          </w:p>
        </w:tc>
        <w:tc>
          <w:tcPr>
            <w:tcW w:w="892" w:type="dxa"/>
            <w:shd w:val="clear" w:color="auto" w:fill="auto"/>
          </w:tcPr>
          <w:p w:rsidR="009C6C05" w:rsidRPr="00D41148" w:rsidRDefault="00BD29C5" w:rsidP="00D41148">
            <w:pPr>
              <w:tabs>
                <w:tab w:val="left" w:pos="426"/>
              </w:tabs>
              <w:spacing w:after="0"/>
              <w:jc w:val="both"/>
              <w:rPr>
                <w:szCs w:val="24"/>
              </w:rPr>
            </w:pPr>
            <w:r>
              <w:rPr>
                <w:szCs w:val="24"/>
              </w:rPr>
              <w:t>15</w:t>
            </w:r>
          </w:p>
        </w:tc>
        <w:tc>
          <w:tcPr>
            <w:tcW w:w="992" w:type="dxa"/>
            <w:shd w:val="clear" w:color="auto" w:fill="auto"/>
          </w:tcPr>
          <w:p w:rsidR="009C6C05" w:rsidRPr="00D41148" w:rsidRDefault="00BD29C5" w:rsidP="00D41148">
            <w:pPr>
              <w:tabs>
                <w:tab w:val="left" w:pos="426"/>
              </w:tabs>
              <w:spacing w:after="0"/>
              <w:jc w:val="both"/>
              <w:rPr>
                <w:szCs w:val="24"/>
              </w:rPr>
            </w:pPr>
            <w:r>
              <w:rPr>
                <w:szCs w:val="24"/>
              </w:rPr>
              <w:t>14</w:t>
            </w:r>
          </w:p>
        </w:tc>
        <w:tc>
          <w:tcPr>
            <w:tcW w:w="1418" w:type="dxa"/>
            <w:shd w:val="clear" w:color="auto" w:fill="auto"/>
          </w:tcPr>
          <w:p w:rsidR="009C6C05" w:rsidRPr="00D41148" w:rsidRDefault="00BD29C5" w:rsidP="00D41148">
            <w:pPr>
              <w:tabs>
                <w:tab w:val="left" w:pos="426"/>
              </w:tabs>
              <w:spacing w:after="0"/>
              <w:jc w:val="both"/>
              <w:rPr>
                <w:szCs w:val="24"/>
              </w:rPr>
            </w:pPr>
            <w:r>
              <w:rPr>
                <w:szCs w:val="24"/>
              </w:rPr>
              <w:t>29</w:t>
            </w:r>
          </w:p>
        </w:tc>
        <w:tc>
          <w:tcPr>
            <w:tcW w:w="1701" w:type="dxa"/>
            <w:shd w:val="clear" w:color="auto" w:fill="auto"/>
          </w:tcPr>
          <w:p w:rsidR="009C6C05" w:rsidRPr="00D41148" w:rsidRDefault="00F06308" w:rsidP="00D41148">
            <w:pPr>
              <w:tabs>
                <w:tab w:val="left" w:pos="426"/>
              </w:tabs>
              <w:spacing w:after="0"/>
              <w:jc w:val="both"/>
              <w:rPr>
                <w:szCs w:val="24"/>
              </w:rPr>
            </w:pPr>
            <w:r>
              <w:rPr>
                <w:szCs w:val="24"/>
              </w:rPr>
              <w:t>3/D</w:t>
            </w:r>
          </w:p>
        </w:tc>
        <w:tc>
          <w:tcPr>
            <w:tcW w:w="992" w:type="dxa"/>
            <w:shd w:val="clear" w:color="auto" w:fill="auto"/>
          </w:tcPr>
          <w:p w:rsidR="009C6C05" w:rsidRPr="00D41148" w:rsidRDefault="00F06308" w:rsidP="00D41148">
            <w:pPr>
              <w:tabs>
                <w:tab w:val="left" w:pos="426"/>
              </w:tabs>
              <w:spacing w:after="0"/>
              <w:jc w:val="both"/>
              <w:rPr>
                <w:szCs w:val="24"/>
              </w:rPr>
            </w:pPr>
            <w:r>
              <w:rPr>
                <w:szCs w:val="24"/>
              </w:rPr>
              <w:t>13</w:t>
            </w:r>
          </w:p>
        </w:tc>
        <w:tc>
          <w:tcPr>
            <w:tcW w:w="1276" w:type="dxa"/>
            <w:shd w:val="clear" w:color="auto" w:fill="auto"/>
          </w:tcPr>
          <w:p w:rsidR="009C6C05" w:rsidRPr="00D41148" w:rsidRDefault="00F06308" w:rsidP="00D41148">
            <w:pPr>
              <w:tabs>
                <w:tab w:val="left" w:pos="426"/>
              </w:tabs>
              <w:spacing w:after="0"/>
              <w:jc w:val="both"/>
              <w:rPr>
                <w:szCs w:val="24"/>
              </w:rPr>
            </w:pPr>
            <w:r>
              <w:rPr>
                <w:szCs w:val="24"/>
              </w:rPr>
              <w:t>14</w:t>
            </w:r>
          </w:p>
        </w:tc>
        <w:tc>
          <w:tcPr>
            <w:tcW w:w="1559" w:type="dxa"/>
            <w:shd w:val="clear" w:color="auto" w:fill="auto"/>
          </w:tcPr>
          <w:p w:rsidR="009C6C05" w:rsidRPr="00D41148" w:rsidRDefault="00D314DA" w:rsidP="00D41148">
            <w:pPr>
              <w:tabs>
                <w:tab w:val="left" w:pos="426"/>
              </w:tabs>
              <w:spacing w:after="0"/>
              <w:jc w:val="both"/>
              <w:rPr>
                <w:szCs w:val="24"/>
              </w:rPr>
            </w:pPr>
            <w:r>
              <w:rPr>
                <w:szCs w:val="24"/>
              </w:rPr>
              <w:t>27</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1/B</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1418" w:type="dxa"/>
            <w:shd w:val="clear" w:color="auto" w:fill="auto"/>
          </w:tcPr>
          <w:p w:rsidR="00F06308" w:rsidRPr="00D41148" w:rsidRDefault="00BD29C5" w:rsidP="00D41148">
            <w:pPr>
              <w:tabs>
                <w:tab w:val="left" w:pos="426"/>
              </w:tabs>
              <w:spacing w:after="0"/>
              <w:jc w:val="both"/>
              <w:rPr>
                <w:szCs w:val="24"/>
              </w:rPr>
            </w:pPr>
            <w:r>
              <w:rPr>
                <w:szCs w:val="24"/>
              </w:rPr>
              <w:t>28</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3/E</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276"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26</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1/C</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13</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15</w:t>
            </w:r>
          </w:p>
        </w:tc>
        <w:tc>
          <w:tcPr>
            <w:tcW w:w="1418" w:type="dxa"/>
            <w:shd w:val="clear" w:color="auto" w:fill="auto"/>
          </w:tcPr>
          <w:p w:rsidR="00F06308" w:rsidRPr="00D41148" w:rsidRDefault="00BD29C5" w:rsidP="00D41148">
            <w:pPr>
              <w:tabs>
                <w:tab w:val="left" w:pos="426"/>
              </w:tabs>
              <w:spacing w:after="0"/>
              <w:jc w:val="both"/>
              <w:rPr>
                <w:szCs w:val="24"/>
              </w:rPr>
            </w:pPr>
            <w:r>
              <w:rPr>
                <w:szCs w:val="24"/>
              </w:rPr>
              <w:t>13</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3/F</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12</w:t>
            </w:r>
          </w:p>
        </w:tc>
        <w:tc>
          <w:tcPr>
            <w:tcW w:w="1276"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25</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1/D</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18</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15</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33</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3/G</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276" w:type="dxa"/>
            <w:shd w:val="clear" w:color="auto" w:fill="auto"/>
          </w:tcPr>
          <w:p w:rsidR="00F06308" w:rsidRPr="00D41148" w:rsidRDefault="00F06308" w:rsidP="00D41148">
            <w:pPr>
              <w:tabs>
                <w:tab w:val="left" w:pos="426"/>
              </w:tabs>
              <w:spacing w:after="0"/>
              <w:jc w:val="both"/>
              <w:rPr>
                <w:szCs w:val="24"/>
              </w:rPr>
            </w:pPr>
            <w:r>
              <w:rPr>
                <w:szCs w:val="24"/>
              </w:rPr>
              <w:t>14</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27</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1/E</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15</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29</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3/H</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276" w:type="dxa"/>
            <w:shd w:val="clear" w:color="auto" w:fill="auto"/>
          </w:tcPr>
          <w:p w:rsidR="00F06308" w:rsidRPr="00D41148" w:rsidRDefault="00F06308" w:rsidP="00D41148">
            <w:pPr>
              <w:tabs>
                <w:tab w:val="left" w:pos="426"/>
              </w:tabs>
              <w:spacing w:after="0"/>
              <w:jc w:val="both"/>
              <w:rPr>
                <w:szCs w:val="24"/>
              </w:rPr>
            </w:pPr>
            <w:r>
              <w:rPr>
                <w:szCs w:val="24"/>
              </w:rPr>
              <w:t>12</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25</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1/F</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12</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10</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22</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4/A</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14</w:t>
            </w:r>
          </w:p>
        </w:tc>
        <w:tc>
          <w:tcPr>
            <w:tcW w:w="1276" w:type="dxa"/>
            <w:shd w:val="clear" w:color="auto" w:fill="auto"/>
          </w:tcPr>
          <w:p w:rsidR="00F06308" w:rsidRPr="00D41148" w:rsidRDefault="00F06308" w:rsidP="00D41148">
            <w:pPr>
              <w:tabs>
                <w:tab w:val="left" w:pos="426"/>
              </w:tabs>
              <w:spacing w:after="0"/>
              <w:jc w:val="both"/>
              <w:rPr>
                <w:szCs w:val="24"/>
              </w:rPr>
            </w:pPr>
            <w:r>
              <w:rPr>
                <w:szCs w:val="24"/>
              </w:rPr>
              <w:t>10</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24</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1/G</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19</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15</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34</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4/B</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13</w:t>
            </w:r>
          </w:p>
        </w:tc>
        <w:tc>
          <w:tcPr>
            <w:tcW w:w="1276" w:type="dxa"/>
            <w:shd w:val="clear" w:color="auto" w:fill="auto"/>
          </w:tcPr>
          <w:p w:rsidR="00F06308" w:rsidRPr="00D41148" w:rsidRDefault="00F06308" w:rsidP="00D41148">
            <w:pPr>
              <w:tabs>
                <w:tab w:val="left" w:pos="426"/>
              </w:tabs>
              <w:spacing w:after="0"/>
              <w:jc w:val="both"/>
              <w:rPr>
                <w:szCs w:val="24"/>
              </w:rPr>
            </w:pPr>
            <w:r>
              <w:rPr>
                <w:szCs w:val="24"/>
              </w:rPr>
              <w:t>11</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24</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lastRenderedPageBreak/>
              <w:t>1/H</w:t>
            </w:r>
          </w:p>
        </w:tc>
        <w:tc>
          <w:tcPr>
            <w:tcW w:w="892" w:type="dxa"/>
            <w:shd w:val="clear" w:color="auto" w:fill="auto"/>
          </w:tcPr>
          <w:p w:rsidR="00F06308" w:rsidRPr="00D41148" w:rsidRDefault="00BD29C5" w:rsidP="00D41148">
            <w:pPr>
              <w:tabs>
                <w:tab w:val="left" w:pos="426"/>
              </w:tabs>
              <w:spacing w:after="0"/>
              <w:jc w:val="both"/>
              <w:rPr>
                <w:szCs w:val="24"/>
              </w:rPr>
            </w:pPr>
            <w:r>
              <w:rPr>
                <w:szCs w:val="24"/>
              </w:rPr>
              <w:t>18</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12</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30</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4/C</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15</w:t>
            </w:r>
          </w:p>
        </w:tc>
        <w:tc>
          <w:tcPr>
            <w:tcW w:w="1276" w:type="dxa"/>
            <w:shd w:val="clear" w:color="auto" w:fill="auto"/>
          </w:tcPr>
          <w:p w:rsidR="00F06308" w:rsidRPr="00D41148" w:rsidRDefault="00BD29C5" w:rsidP="00D41148">
            <w:pPr>
              <w:tabs>
                <w:tab w:val="left" w:pos="426"/>
              </w:tabs>
              <w:spacing w:after="0"/>
              <w:jc w:val="both"/>
              <w:rPr>
                <w:szCs w:val="24"/>
              </w:rPr>
            </w:pPr>
            <w:r>
              <w:rPr>
                <w:szCs w:val="24"/>
              </w:rPr>
              <w:t>10</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25</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2/A</w:t>
            </w:r>
          </w:p>
        </w:tc>
        <w:tc>
          <w:tcPr>
            <w:tcW w:w="892" w:type="dxa"/>
            <w:shd w:val="clear" w:color="auto" w:fill="auto"/>
          </w:tcPr>
          <w:p w:rsidR="00F06308" w:rsidRPr="00D41148" w:rsidRDefault="00F06308" w:rsidP="00D41148">
            <w:pPr>
              <w:tabs>
                <w:tab w:val="left" w:pos="426"/>
              </w:tabs>
              <w:spacing w:after="0"/>
              <w:jc w:val="both"/>
              <w:rPr>
                <w:szCs w:val="24"/>
              </w:rPr>
            </w:pPr>
            <w:r>
              <w:rPr>
                <w:szCs w:val="24"/>
              </w:rPr>
              <w:t>14</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10</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24</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4/D</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13</w:t>
            </w:r>
          </w:p>
        </w:tc>
        <w:tc>
          <w:tcPr>
            <w:tcW w:w="1276"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27</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2/B</w:t>
            </w:r>
          </w:p>
        </w:tc>
        <w:tc>
          <w:tcPr>
            <w:tcW w:w="892" w:type="dxa"/>
            <w:shd w:val="clear" w:color="auto" w:fill="auto"/>
          </w:tcPr>
          <w:p w:rsidR="00F06308" w:rsidRPr="00D41148" w:rsidRDefault="00F06308" w:rsidP="00D41148">
            <w:pPr>
              <w:tabs>
                <w:tab w:val="left" w:pos="426"/>
              </w:tabs>
              <w:spacing w:after="0"/>
              <w:jc w:val="both"/>
              <w:rPr>
                <w:szCs w:val="24"/>
              </w:rPr>
            </w:pPr>
            <w:r>
              <w:rPr>
                <w:szCs w:val="24"/>
              </w:rPr>
              <w:t>14</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14</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28</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4/E</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1276" w:type="dxa"/>
            <w:shd w:val="clear" w:color="auto" w:fill="auto"/>
          </w:tcPr>
          <w:p w:rsidR="00F06308" w:rsidRPr="00D41148" w:rsidRDefault="00BD29C5" w:rsidP="00D41148">
            <w:pPr>
              <w:tabs>
                <w:tab w:val="left" w:pos="426"/>
              </w:tabs>
              <w:spacing w:after="0"/>
              <w:jc w:val="both"/>
              <w:rPr>
                <w:szCs w:val="24"/>
              </w:rPr>
            </w:pPr>
            <w:r>
              <w:rPr>
                <w:szCs w:val="24"/>
              </w:rPr>
              <w:t>12</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26</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2/C</w:t>
            </w:r>
          </w:p>
        </w:tc>
        <w:tc>
          <w:tcPr>
            <w:tcW w:w="892" w:type="dxa"/>
            <w:shd w:val="clear" w:color="auto" w:fill="auto"/>
          </w:tcPr>
          <w:p w:rsidR="00F06308" w:rsidRPr="00D41148" w:rsidRDefault="00F06308" w:rsidP="00D41148">
            <w:pPr>
              <w:tabs>
                <w:tab w:val="left" w:pos="426"/>
              </w:tabs>
              <w:spacing w:after="0"/>
              <w:jc w:val="both"/>
              <w:rPr>
                <w:szCs w:val="24"/>
              </w:rPr>
            </w:pPr>
            <w:r>
              <w:rPr>
                <w:szCs w:val="24"/>
              </w:rPr>
              <w:t>16</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11</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27</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4/F</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1276" w:type="dxa"/>
            <w:shd w:val="clear" w:color="auto" w:fill="auto"/>
          </w:tcPr>
          <w:p w:rsidR="00F06308" w:rsidRPr="00D41148" w:rsidRDefault="00BD29C5" w:rsidP="00D41148">
            <w:pPr>
              <w:tabs>
                <w:tab w:val="left" w:pos="426"/>
              </w:tabs>
              <w:spacing w:after="0"/>
              <w:jc w:val="both"/>
              <w:rPr>
                <w:szCs w:val="24"/>
              </w:rPr>
            </w:pPr>
            <w:r>
              <w:rPr>
                <w:szCs w:val="24"/>
              </w:rPr>
              <w:t>11</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25</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2/D</w:t>
            </w:r>
          </w:p>
        </w:tc>
        <w:tc>
          <w:tcPr>
            <w:tcW w:w="892" w:type="dxa"/>
            <w:shd w:val="clear" w:color="auto" w:fill="auto"/>
          </w:tcPr>
          <w:p w:rsidR="00F06308" w:rsidRPr="00D41148" w:rsidRDefault="00F06308" w:rsidP="00D41148">
            <w:pPr>
              <w:tabs>
                <w:tab w:val="left" w:pos="426"/>
              </w:tabs>
              <w:spacing w:after="0"/>
              <w:jc w:val="both"/>
              <w:rPr>
                <w:szCs w:val="24"/>
              </w:rPr>
            </w:pPr>
            <w:r>
              <w:rPr>
                <w:szCs w:val="24"/>
              </w:rPr>
              <w:t>10</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12</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22</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4/G</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14</w:t>
            </w:r>
          </w:p>
        </w:tc>
        <w:tc>
          <w:tcPr>
            <w:tcW w:w="1276" w:type="dxa"/>
            <w:shd w:val="clear" w:color="auto" w:fill="auto"/>
          </w:tcPr>
          <w:p w:rsidR="00F06308" w:rsidRPr="00D41148" w:rsidRDefault="00BD29C5" w:rsidP="00D41148">
            <w:pPr>
              <w:tabs>
                <w:tab w:val="left" w:pos="426"/>
              </w:tabs>
              <w:spacing w:after="0"/>
              <w:jc w:val="both"/>
              <w:rPr>
                <w:szCs w:val="24"/>
              </w:rPr>
            </w:pPr>
            <w:r>
              <w:rPr>
                <w:szCs w:val="24"/>
              </w:rPr>
              <w:t>10</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24</w:t>
            </w:r>
          </w:p>
        </w:tc>
      </w:tr>
      <w:tr w:rsidR="00F06308" w:rsidRPr="00D41148" w:rsidTr="00BA0B63">
        <w:tc>
          <w:tcPr>
            <w:tcW w:w="1768" w:type="dxa"/>
            <w:shd w:val="clear" w:color="auto" w:fill="auto"/>
          </w:tcPr>
          <w:p w:rsidR="00F06308" w:rsidRPr="00D41148" w:rsidRDefault="00F06308" w:rsidP="00D41148">
            <w:pPr>
              <w:tabs>
                <w:tab w:val="left" w:pos="426"/>
              </w:tabs>
              <w:spacing w:after="0"/>
              <w:jc w:val="both"/>
              <w:rPr>
                <w:szCs w:val="24"/>
              </w:rPr>
            </w:pPr>
            <w:r>
              <w:rPr>
                <w:szCs w:val="24"/>
              </w:rPr>
              <w:t>2/E</w:t>
            </w:r>
          </w:p>
        </w:tc>
        <w:tc>
          <w:tcPr>
            <w:tcW w:w="892" w:type="dxa"/>
            <w:shd w:val="clear" w:color="auto" w:fill="auto"/>
          </w:tcPr>
          <w:p w:rsidR="00F06308" w:rsidRPr="00D41148" w:rsidRDefault="00F06308" w:rsidP="00D41148">
            <w:pPr>
              <w:tabs>
                <w:tab w:val="left" w:pos="426"/>
              </w:tabs>
              <w:spacing w:after="0"/>
              <w:jc w:val="both"/>
              <w:rPr>
                <w:szCs w:val="24"/>
              </w:rPr>
            </w:pPr>
            <w:r>
              <w:rPr>
                <w:szCs w:val="24"/>
              </w:rPr>
              <w:t>12</w:t>
            </w:r>
          </w:p>
        </w:tc>
        <w:tc>
          <w:tcPr>
            <w:tcW w:w="992" w:type="dxa"/>
            <w:shd w:val="clear" w:color="auto" w:fill="auto"/>
          </w:tcPr>
          <w:p w:rsidR="00F06308" w:rsidRPr="00D41148" w:rsidRDefault="00F06308" w:rsidP="00D41148">
            <w:pPr>
              <w:tabs>
                <w:tab w:val="left" w:pos="426"/>
              </w:tabs>
              <w:spacing w:after="0"/>
              <w:jc w:val="both"/>
              <w:rPr>
                <w:szCs w:val="24"/>
              </w:rPr>
            </w:pPr>
            <w:r>
              <w:rPr>
                <w:szCs w:val="24"/>
              </w:rPr>
              <w:t>14</w:t>
            </w:r>
          </w:p>
        </w:tc>
        <w:tc>
          <w:tcPr>
            <w:tcW w:w="1418" w:type="dxa"/>
            <w:shd w:val="clear" w:color="auto" w:fill="auto"/>
          </w:tcPr>
          <w:p w:rsidR="00F06308" w:rsidRPr="00D41148" w:rsidRDefault="00D314DA" w:rsidP="00D41148">
            <w:pPr>
              <w:tabs>
                <w:tab w:val="left" w:pos="426"/>
              </w:tabs>
              <w:spacing w:after="0"/>
              <w:jc w:val="both"/>
              <w:rPr>
                <w:szCs w:val="24"/>
              </w:rPr>
            </w:pPr>
            <w:r>
              <w:rPr>
                <w:szCs w:val="24"/>
              </w:rPr>
              <w:t>26</w:t>
            </w:r>
          </w:p>
        </w:tc>
        <w:tc>
          <w:tcPr>
            <w:tcW w:w="1701" w:type="dxa"/>
            <w:shd w:val="clear" w:color="auto" w:fill="auto"/>
          </w:tcPr>
          <w:p w:rsidR="00F06308" w:rsidRPr="00D41148" w:rsidRDefault="00F06308" w:rsidP="00D41148">
            <w:pPr>
              <w:tabs>
                <w:tab w:val="left" w:pos="426"/>
              </w:tabs>
              <w:spacing w:after="0"/>
              <w:jc w:val="both"/>
              <w:rPr>
                <w:szCs w:val="24"/>
              </w:rPr>
            </w:pPr>
            <w:r>
              <w:rPr>
                <w:szCs w:val="24"/>
              </w:rPr>
              <w:t>4/H</w:t>
            </w:r>
          </w:p>
        </w:tc>
        <w:tc>
          <w:tcPr>
            <w:tcW w:w="992" w:type="dxa"/>
            <w:shd w:val="clear" w:color="auto" w:fill="auto"/>
          </w:tcPr>
          <w:p w:rsidR="00F06308" w:rsidRPr="00D41148" w:rsidRDefault="00BD29C5" w:rsidP="00D41148">
            <w:pPr>
              <w:tabs>
                <w:tab w:val="left" w:pos="426"/>
              </w:tabs>
              <w:spacing w:after="0"/>
              <w:jc w:val="both"/>
              <w:rPr>
                <w:szCs w:val="24"/>
              </w:rPr>
            </w:pPr>
            <w:r>
              <w:rPr>
                <w:szCs w:val="24"/>
              </w:rPr>
              <w:t>13</w:t>
            </w:r>
          </w:p>
        </w:tc>
        <w:tc>
          <w:tcPr>
            <w:tcW w:w="1276" w:type="dxa"/>
            <w:shd w:val="clear" w:color="auto" w:fill="auto"/>
          </w:tcPr>
          <w:p w:rsidR="00F06308" w:rsidRPr="00D41148" w:rsidRDefault="00BD29C5" w:rsidP="00D41148">
            <w:pPr>
              <w:tabs>
                <w:tab w:val="left" w:pos="426"/>
              </w:tabs>
              <w:spacing w:after="0"/>
              <w:jc w:val="both"/>
              <w:rPr>
                <w:szCs w:val="24"/>
              </w:rPr>
            </w:pPr>
            <w:r>
              <w:rPr>
                <w:szCs w:val="24"/>
              </w:rPr>
              <w:t>9</w:t>
            </w:r>
          </w:p>
        </w:tc>
        <w:tc>
          <w:tcPr>
            <w:tcW w:w="1559" w:type="dxa"/>
            <w:shd w:val="clear" w:color="auto" w:fill="auto"/>
          </w:tcPr>
          <w:p w:rsidR="00F06308" w:rsidRPr="00D41148" w:rsidRDefault="00D314DA" w:rsidP="00D41148">
            <w:pPr>
              <w:tabs>
                <w:tab w:val="left" w:pos="426"/>
              </w:tabs>
              <w:spacing w:after="0"/>
              <w:jc w:val="both"/>
              <w:rPr>
                <w:szCs w:val="24"/>
              </w:rPr>
            </w:pPr>
            <w:r>
              <w:rPr>
                <w:szCs w:val="24"/>
              </w:rPr>
              <w:t>22</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31203"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E31203"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51ABB" w:rsidP="009C6C05">
            <w:r>
              <w:t>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51ABB"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51ABB"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F51ABB"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51ABB" w:rsidP="009C6C05">
            <w:r>
              <w:t>25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51ABB" w:rsidP="009C6C05">
            <w:r>
              <w:t>190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E31203" w:rsidRDefault="00E31203" w:rsidP="004962D0">
      <w:pPr>
        <w:pStyle w:val="Balk3"/>
      </w:pPr>
    </w:p>
    <w:p w:rsidR="00E31203" w:rsidRDefault="00E31203"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p w:rsidR="00E31203" w:rsidRDefault="00E31203" w:rsidP="009C6C05"/>
    <w:p w:rsidR="00E31203" w:rsidRDefault="00E31203" w:rsidP="009C6C05"/>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2382"/>
        <w:gridCol w:w="2382"/>
        <w:gridCol w:w="2382"/>
      </w:tblGrid>
      <w:tr w:rsidR="004962D0" w:rsidTr="00136CC6">
        <w:trPr>
          <w:trHeight w:val="590"/>
        </w:trPr>
        <w:tc>
          <w:tcPr>
            <w:tcW w:w="2382" w:type="dxa"/>
            <w:shd w:val="clear" w:color="auto" w:fill="auto"/>
          </w:tcPr>
          <w:p w:rsidR="004962D0" w:rsidRPr="00D41148" w:rsidRDefault="004962D0" w:rsidP="009C6C05">
            <w:pPr>
              <w:rPr>
                <w:b/>
              </w:rPr>
            </w:pPr>
            <w:r w:rsidRPr="00D41148">
              <w:rPr>
                <w:b/>
              </w:rPr>
              <w:t>Yıllar</w:t>
            </w:r>
          </w:p>
        </w:tc>
        <w:tc>
          <w:tcPr>
            <w:tcW w:w="2382" w:type="dxa"/>
            <w:shd w:val="clear" w:color="auto" w:fill="auto"/>
          </w:tcPr>
          <w:p w:rsidR="004962D0" w:rsidRPr="00D41148" w:rsidRDefault="004962D0" w:rsidP="009C6C05">
            <w:pPr>
              <w:rPr>
                <w:b/>
              </w:rPr>
            </w:pPr>
            <w:r w:rsidRPr="00D41148">
              <w:rPr>
                <w:b/>
              </w:rPr>
              <w:t>Gelir Miktarı</w:t>
            </w:r>
          </w:p>
        </w:tc>
        <w:tc>
          <w:tcPr>
            <w:tcW w:w="2382" w:type="dxa"/>
            <w:shd w:val="clear" w:color="auto" w:fill="auto"/>
          </w:tcPr>
          <w:p w:rsidR="004962D0" w:rsidRPr="00D41148" w:rsidRDefault="004962D0" w:rsidP="009C6C05">
            <w:pPr>
              <w:rPr>
                <w:b/>
              </w:rPr>
            </w:pPr>
            <w:r w:rsidRPr="00D41148">
              <w:rPr>
                <w:b/>
              </w:rPr>
              <w:t>Gider Miktarı</w:t>
            </w:r>
          </w:p>
        </w:tc>
      </w:tr>
      <w:tr w:rsidR="004962D0" w:rsidTr="00136CC6">
        <w:trPr>
          <w:trHeight w:val="607"/>
        </w:trPr>
        <w:tc>
          <w:tcPr>
            <w:tcW w:w="2382" w:type="dxa"/>
            <w:shd w:val="clear" w:color="auto" w:fill="auto"/>
          </w:tcPr>
          <w:p w:rsidR="004962D0" w:rsidRDefault="004962D0" w:rsidP="009C6C05">
            <w:r>
              <w:t>2016</w:t>
            </w:r>
          </w:p>
        </w:tc>
        <w:tc>
          <w:tcPr>
            <w:tcW w:w="2382" w:type="dxa"/>
            <w:shd w:val="clear" w:color="auto" w:fill="auto"/>
          </w:tcPr>
          <w:p w:rsidR="004962D0" w:rsidRDefault="001B12B7" w:rsidP="009C6C05">
            <w:r>
              <w:t>64.857,15 TL</w:t>
            </w:r>
          </w:p>
        </w:tc>
        <w:tc>
          <w:tcPr>
            <w:tcW w:w="2382" w:type="dxa"/>
            <w:shd w:val="clear" w:color="auto" w:fill="auto"/>
          </w:tcPr>
          <w:p w:rsidR="004962D0" w:rsidRDefault="001B12B7" w:rsidP="009C6C05">
            <w:r>
              <w:t>64.686,84 TL</w:t>
            </w:r>
          </w:p>
        </w:tc>
      </w:tr>
      <w:tr w:rsidR="0067291F" w:rsidTr="00136CC6">
        <w:trPr>
          <w:trHeight w:val="625"/>
        </w:trPr>
        <w:tc>
          <w:tcPr>
            <w:tcW w:w="2382" w:type="dxa"/>
            <w:shd w:val="clear" w:color="auto" w:fill="auto"/>
          </w:tcPr>
          <w:p w:rsidR="0067291F" w:rsidRDefault="0067291F" w:rsidP="0083444F">
            <w:r>
              <w:t>2017</w:t>
            </w:r>
          </w:p>
        </w:tc>
        <w:tc>
          <w:tcPr>
            <w:tcW w:w="2382" w:type="dxa"/>
            <w:shd w:val="clear" w:color="auto" w:fill="auto"/>
          </w:tcPr>
          <w:p w:rsidR="0067291F" w:rsidRDefault="0067291F" w:rsidP="0083444F">
            <w:r>
              <w:t>57.952,20 TL</w:t>
            </w:r>
          </w:p>
        </w:tc>
        <w:tc>
          <w:tcPr>
            <w:tcW w:w="2382" w:type="dxa"/>
            <w:shd w:val="clear" w:color="auto" w:fill="auto"/>
          </w:tcPr>
          <w:p w:rsidR="0067291F" w:rsidRDefault="0067291F" w:rsidP="0083444F">
            <w:r>
              <w:t>60.297,09 TL</w:t>
            </w:r>
          </w:p>
        </w:tc>
      </w:tr>
      <w:tr w:rsidR="0067291F" w:rsidTr="00136CC6">
        <w:trPr>
          <w:trHeight w:val="625"/>
        </w:trPr>
        <w:tc>
          <w:tcPr>
            <w:tcW w:w="2382" w:type="dxa"/>
            <w:shd w:val="clear" w:color="auto" w:fill="auto"/>
          </w:tcPr>
          <w:p w:rsidR="0067291F" w:rsidRDefault="0067291F" w:rsidP="009C6C05">
            <w:r>
              <w:t>2018</w:t>
            </w:r>
          </w:p>
        </w:tc>
        <w:tc>
          <w:tcPr>
            <w:tcW w:w="2382" w:type="dxa"/>
            <w:shd w:val="clear" w:color="auto" w:fill="auto"/>
          </w:tcPr>
          <w:p w:rsidR="0067291F" w:rsidRDefault="0067291F" w:rsidP="009C6C05">
            <w:r>
              <w:t>92.506.77 TL</w:t>
            </w:r>
          </w:p>
        </w:tc>
        <w:tc>
          <w:tcPr>
            <w:tcW w:w="2382" w:type="dxa"/>
            <w:shd w:val="clear" w:color="auto" w:fill="auto"/>
          </w:tcPr>
          <w:p w:rsidR="0067291F" w:rsidRDefault="0067291F" w:rsidP="009C6C05">
            <w:r>
              <w:t>89.771.93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961CB"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p>
    <w:p w:rsidR="001B12B7" w:rsidRDefault="001B12B7" w:rsidP="00373590">
      <w:pPr>
        <w:pStyle w:val="Balk3"/>
      </w:pPr>
    </w:p>
    <w:p w:rsidR="00B21A33" w:rsidRDefault="001B12B7" w:rsidP="001B12B7">
      <w:pPr>
        <w:pStyle w:val="Balk3"/>
        <w:ind w:firstLine="708"/>
      </w:pPr>
      <w:r>
        <w:tab/>
      </w:r>
      <w:r>
        <w:tab/>
      </w:r>
      <w:r w:rsidR="00373590">
        <w:t>Öğrenci Anketi Sonuçları:</w:t>
      </w:r>
    </w:p>
    <w:tbl>
      <w:tblPr>
        <w:tblW w:w="13059" w:type="dxa"/>
        <w:tblInd w:w="5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tblPr>
      <w:tblGrid>
        <w:gridCol w:w="887"/>
        <w:gridCol w:w="7901"/>
        <w:gridCol w:w="992"/>
        <w:gridCol w:w="833"/>
        <w:gridCol w:w="833"/>
        <w:gridCol w:w="761"/>
        <w:gridCol w:w="852"/>
      </w:tblGrid>
      <w:tr w:rsidR="007440A8" w:rsidRPr="00B6685B" w:rsidTr="005236E8">
        <w:trPr>
          <w:trHeight w:val="263"/>
        </w:trPr>
        <w:tc>
          <w:tcPr>
            <w:tcW w:w="887" w:type="dxa"/>
            <w:vMerge w:val="restart"/>
            <w:vAlign w:val="center"/>
          </w:tcPr>
          <w:p w:rsidR="007440A8" w:rsidRPr="00B6685B" w:rsidRDefault="007440A8" w:rsidP="00DF3037">
            <w:pPr>
              <w:pStyle w:val="GvdeMetni2"/>
              <w:jc w:val="center"/>
              <w:rPr>
                <w:rFonts w:ascii="Times New Roman" w:hAnsi="Times New Roman"/>
                <w:b/>
                <w:sz w:val="20"/>
                <w:szCs w:val="20"/>
              </w:rPr>
            </w:pPr>
            <w:r w:rsidRPr="00B6685B">
              <w:rPr>
                <w:rFonts w:ascii="Times New Roman" w:hAnsi="Times New Roman"/>
                <w:b/>
                <w:sz w:val="20"/>
                <w:szCs w:val="20"/>
              </w:rPr>
              <w:t>Sıra No</w:t>
            </w:r>
          </w:p>
        </w:tc>
        <w:tc>
          <w:tcPr>
            <w:tcW w:w="7901" w:type="dxa"/>
            <w:vMerge w:val="restart"/>
            <w:shd w:val="clear" w:color="auto" w:fill="auto"/>
            <w:vAlign w:val="center"/>
          </w:tcPr>
          <w:p w:rsidR="007440A8" w:rsidRPr="00B6685B" w:rsidRDefault="007440A8" w:rsidP="00DF3037">
            <w:pPr>
              <w:pStyle w:val="GvdeMetni2"/>
              <w:jc w:val="center"/>
              <w:rPr>
                <w:rFonts w:ascii="Times New Roman" w:hAnsi="Times New Roman"/>
                <w:b/>
                <w:sz w:val="20"/>
                <w:szCs w:val="20"/>
              </w:rPr>
            </w:pPr>
            <w:r w:rsidRPr="00B6685B">
              <w:rPr>
                <w:rFonts w:ascii="Times New Roman" w:hAnsi="Times New Roman"/>
                <w:b/>
                <w:sz w:val="20"/>
                <w:szCs w:val="20"/>
              </w:rPr>
              <w:t>MADDELER</w:t>
            </w:r>
          </w:p>
        </w:tc>
        <w:tc>
          <w:tcPr>
            <w:tcW w:w="4271" w:type="dxa"/>
            <w:gridSpan w:val="5"/>
            <w:shd w:val="clear" w:color="auto" w:fill="auto"/>
          </w:tcPr>
          <w:p w:rsidR="007440A8" w:rsidRPr="00B6685B" w:rsidRDefault="007440A8" w:rsidP="00DF3037">
            <w:pPr>
              <w:pStyle w:val="GvdeMetni2"/>
              <w:jc w:val="center"/>
              <w:rPr>
                <w:rFonts w:ascii="Times New Roman" w:hAnsi="Times New Roman"/>
                <w:b/>
                <w:sz w:val="20"/>
                <w:szCs w:val="20"/>
              </w:rPr>
            </w:pPr>
            <w:r w:rsidRPr="00B6685B">
              <w:rPr>
                <w:rFonts w:ascii="Times New Roman" w:hAnsi="Times New Roman"/>
                <w:b/>
                <w:sz w:val="20"/>
                <w:szCs w:val="20"/>
              </w:rPr>
              <w:t>KATILMA DERECESİ</w:t>
            </w:r>
          </w:p>
        </w:tc>
      </w:tr>
      <w:tr w:rsidR="007440A8" w:rsidRPr="00B6685B" w:rsidTr="005236E8">
        <w:trPr>
          <w:cantSplit/>
          <w:trHeight w:val="1825"/>
        </w:trPr>
        <w:tc>
          <w:tcPr>
            <w:tcW w:w="887" w:type="dxa"/>
            <w:vMerge/>
          </w:tcPr>
          <w:p w:rsidR="007440A8" w:rsidRPr="00B6685B" w:rsidRDefault="007440A8" w:rsidP="00DF3037">
            <w:pPr>
              <w:pStyle w:val="GvdeMetni2"/>
              <w:rPr>
                <w:rFonts w:ascii="Times New Roman" w:hAnsi="Times New Roman"/>
                <w:b/>
                <w:sz w:val="20"/>
                <w:szCs w:val="20"/>
              </w:rPr>
            </w:pPr>
          </w:p>
        </w:tc>
        <w:tc>
          <w:tcPr>
            <w:tcW w:w="7901" w:type="dxa"/>
            <w:vMerge/>
            <w:shd w:val="clear" w:color="auto" w:fill="auto"/>
          </w:tcPr>
          <w:p w:rsidR="007440A8" w:rsidRPr="00B6685B" w:rsidRDefault="007440A8" w:rsidP="00DF3037">
            <w:pPr>
              <w:pStyle w:val="GvdeMetni2"/>
              <w:rPr>
                <w:rFonts w:ascii="Times New Roman" w:hAnsi="Times New Roman"/>
                <w:b/>
                <w:sz w:val="20"/>
                <w:szCs w:val="20"/>
              </w:rPr>
            </w:pPr>
          </w:p>
        </w:tc>
        <w:tc>
          <w:tcPr>
            <w:tcW w:w="992" w:type="dxa"/>
            <w:shd w:val="clear" w:color="auto" w:fill="auto"/>
            <w:textDirection w:val="tbRl"/>
          </w:tcPr>
          <w:p w:rsidR="007440A8" w:rsidRPr="00B6685B" w:rsidRDefault="007440A8" w:rsidP="00DF3037">
            <w:pPr>
              <w:pStyle w:val="GvdeMetni2"/>
              <w:ind w:left="113" w:right="113"/>
              <w:rPr>
                <w:rFonts w:ascii="Times New Roman" w:hAnsi="Times New Roman"/>
                <w:b/>
                <w:sz w:val="20"/>
                <w:szCs w:val="20"/>
              </w:rPr>
            </w:pPr>
            <w:r w:rsidRPr="00B6685B">
              <w:rPr>
                <w:rFonts w:ascii="Times New Roman" w:hAnsi="Times New Roman"/>
                <w:b/>
                <w:sz w:val="20"/>
                <w:szCs w:val="20"/>
              </w:rPr>
              <w:t>Kesinlikle Katılıyorum</w:t>
            </w:r>
          </w:p>
        </w:tc>
        <w:tc>
          <w:tcPr>
            <w:tcW w:w="833" w:type="dxa"/>
            <w:shd w:val="clear" w:color="auto" w:fill="auto"/>
            <w:textDirection w:val="tbRl"/>
          </w:tcPr>
          <w:p w:rsidR="007440A8" w:rsidRPr="00B6685B" w:rsidRDefault="007440A8" w:rsidP="00DF3037">
            <w:pPr>
              <w:pStyle w:val="GvdeMetni2"/>
              <w:ind w:left="113" w:right="113"/>
              <w:rPr>
                <w:rFonts w:ascii="Times New Roman" w:hAnsi="Times New Roman"/>
                <w:b/>
                <w:sz w:val="20"/>
                <w:szCs w:val="20"/>
              </w:rPr>
            </w:pPr>
            <w:r w:rsidRPr="00B6685B">
              <w:rPr>
                <w:rFonts w:ascii="Times New Roman" w:hAnsi="Times New Roman"/>
                <w:b/>
                <w:sz w:val="20"/>
                <w:szCs w:val="20"/>
              </w:rPr>
              <w:t>Katılıyorum</w:t>
            </w:r>
          </w:p>
        </w:tc>
        <w:tc>
          <w:tcPr>
            <w:tcW w:w="833" w:type="dxa"/>
            <w:shd w:val="clear" w:color="auto" w:fill="auto"/>
            <w:textDirection w:val="tbRl"/>
          </w:tcPr>
          <w:p w:rsidR="007440A8" w:rsidRPr="00B6685B" w:rsidRDefault="007440A8" w:rsidP="00DF3037">
            <w:pPr>
              <w:pStyle w:val="GvdeMetni2"/>
              <w:ind w:left="113" w:right="113"/>
              <w:rPr>
                <w:rFonts w:ascii="Times New Roman" w:hAnsi="Times New Roman"/>
                <w:b/>
                <w:sz w:val="20"/>
                <w:szCs w:val="20"/>
              </w:rPr>
            </w:pPr>
            <w:r w:rsidRPr="00B6685B">
              <w:rPr>
                <w:rFonts w:ascii="Times New Roman" w:hAnsi="Times New Roman"/>
                <w:b/>
                <w:sz w:val="20"/>
                <w:szCs w:val="20"/>
              </w:rPr>
              <w:t>Kararsızım</w:t>
            </w:r>
          </w:p>
        </w:tc>
        <w:tc>
          <w:tcPr>
            <w:tcW w:w="761" w:type="dxa"/>
            <w:shd w:val="clear" w:color="auto" w:fill="auto"/>
            <w:textDirection w:val="tbRl"/>
          </w:tcPr>
          <w:p w:rsidR="007440A8" w:rsidRPr="00B6685B" w:rsidRDefault="007440A8" w:rsidP="00DF3037">
            <w:pPr>
              <w:pStyle w:val="GvdeMetni2"/>
              <w:ind w:left="113" w:right="113"/>
              <w:rPr>
                <w:rFonts w:ascii="Times New Roman" w:hAnsi="Times New Roman"/>
                <w:b/>
                <w:sz w:val="20"/>
                <w:szCs w:val="20"/>
              </w:rPr>
            </w:pPr>
            <w:r w:rsidRPr="00B6685B">
              <w:rPr>
                <w:rFonts w:ascii="Times New Roman" w:hAnsi="Times New Roman"/>
                <w:b/>
                <w:sz w:val="20"/>
                <w:szCs w:val="20"/>
              </w:rPr>
              <w:t>Kısmen Katılıyorum</w:t>
            </w:r>
          </w:p>
        </w:tc>
        <w:tc>
          <w:tcPr>
            <w:tcW w:w="852" w:type="dxa"/>
            <w:shd w:val="clear" w:color="auto" w:fill="auto"/>
            <w:textDirection w:val="tbRl"/>
          </w:tcPr>
          <w:p w:rsidR="007440A8" w:rsidRPr="00B6685B" w:rsidRDefault="007440A8" w:rsidP="00DF3037">
            <w:pPr>
              <w:pStyle w:val="GvdeMetni2"/>
              <w:ind w:left="113" w:right="113"/>
              <w:rPr>
                <w:rFonts w:ascii="Times New Roman" w:hAnsi="Times New Roman"/>
                <w:b/>
                <w:sz w:val="20"/>
                <w:szCs w:val="20"/>
              </w:rPr>
            </w:pPr>
            <w:r w:rsidRPr="00B6685B">
              <w:rPr>
                <w:rFonts w:ascii="Times New Roman" w:hAnsi="Times New Roman"/>
                <w:b/>
                <w:sz w:val="20"/>
                <w:szCs w:val="20"/>
              </w:rPr>
              <w:t>Katılmıyorum</w:t>
            </w:r>
          </w:p>
        </w:tc>
      </w:tr>
      <w:tr w:rsidR="007440A8" w:rsidRPr="00B6685B" w:rsidTr="005236E8">
        <w:trPr>
          <w:trHeight w:val="236"/>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1</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Öğretmenlerimle ihtiyaç duyduğumda rahatlıkla görüşebilirim.</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%75,8</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%12,1</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%8,1</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%1,5</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2</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 müdürü ile ihtiyaç duyduğumda rahatlıkla konuşabiliyorum.</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%37,8</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%10,9</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%25,9</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%15,9</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%9,5</w:t>
            </w:r>
          </w:p>
        </w:tc>
      </w:tr>
      <w:tr w:rsidR="007440A8" w:rsidRPr="00B6685B" w:rsidTr="005236E8">
        <w:trPr>
          <w:trHeight w:val="285"/>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3</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Okulun rehberlik servisinden yeterince yararlanabiliyorum.</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%56,5</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%20,5</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%11</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%5,5</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%6,5</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4</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Okula ilettiğimiz öneri ve isteklerimiz dikkate alınır.</w:t>
            </w:r>
          </w:p>
        </w:tc>
        <w:tc>
          <w:tcPr>
            <w:tcW w:w="992"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%56,5</w:t>
            </w:r>
          </w:p>
        </w:tc>
        <w:tc>
          <w:tcPr>
            <w:tcW w:w="833"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%25</w:t>
            </w:r>
          </w:p>
        </w:tc>
        <w:tc>
          <w:tcPr>
            <w:tcW w:w="833"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%11</w:t>
            </w:r>
          </w:p>
        </w:tc>
        <w:tc>
          <w:tcPr>
            <w:tcW w:w="761"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%5</w:t>
            </w:r>
          </w:p>
        </w:tc>
        <w:tc>
          <w:tcPr>
            <w:tcW w:w="852"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%2,5</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5</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Okulda kendimi güvende hissediyorum.</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%79,9</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%11,1</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%4</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%3</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6</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Okulda öğrencilerle ilgili alınan kararlarda bizlerin görüşleri alınır.</w:t>
            </w:r>
          </w:p>
        </w:tc>
        <w:tc>
          <w:tcPr>
            <w:tcW w:w="992"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%61,9</w:t>
            </w:r>
          </w:p>
        </w:tc>
        <w:tc>
          <w:tcPr>
            <w:tcW w:w="833"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%16,8</w:t>
            </w:r>
          </w:p>
        </w:tc>
        <w:tc>
          <w:tcPr>
            <w:tcW w:w="833"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%11,2</w:t>
            </w:r>
          </w:p>
        </w:tc>
        <w:tc>
          <w:tcPr>
            <w:tcW w:w="761"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%6,6</w:t>
            </w:r>
          </w:p>
        </w:tc>
        <w:tc>
          <w:tcPr>
            <w:tcW w:w="852"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%3,6</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7</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Öğretmenler yeniliğe açık olarak derslerin işlenişinde çeşitli yöntemler kullanmaktadır.</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%72,9</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%14,6</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%8,5</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%1,5</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w:t>
            </w:r>
          </w:p>
        </w:tc>
      </w:tr>
      <w:tr w:rsidR="007440A8" w:rsidRPr="00B6685B" w:rsidTr="005236E8">
        <w:trPr>
          <w:trHeight w:val="277"/>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8</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Derslerde konuya göre uygun araç gereçler kullanılmaktadır.</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%78</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%15</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%4</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w:t>
            </w:r>
          </w:p>
        </w:tc>
      </w:tr>
      <w:tr w:rsidR="007440A8" w:rsidRPr="00B6685B" w:rsidTr="005236E8">
        <w:trPr>
          <w:trHeight w:val="711"/>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lastRenderedPageBreak/>
              <w:t>9</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Teneffüslerde ihtiyaçlarımı giderebiliyorum.</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%79,9</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%13,1</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%4</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w:t>
            </w:r>
          </w:p>
        </w:tc>
      </w:tr>
      <w:tr w:rsidR="007440A8" w:rsidRPr="00B6685B" w:rsidTr="005236E8">
        <w:trPr>
          <w:trHeight w:val="27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10</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Okulun içi ve dışı temizdir.</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%56,5</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%11</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%5</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%2,5</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11</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Okulun binası ve diğer fiziki mekânlar yeterlidir.</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%61,9</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%16,8</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%11,2</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%6,6</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%3,6</w:t>
            </w:r>
          </w:p>
        </w:tc>
      </w:tr>
      <w:tr w:rsidR="007440A8" w:rsidRPr="00B6685B" w:rsidTr="005236E8">
        <w:trPr>
          <w:trHeight w:val="263"/>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12</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 kantininde satılan malzemeler sağlıklı ve güvenlidir.</w:t>
            </w:r>
          </w:p>
        </w:tc>
        <w:tc>
          <w:tcPr>
            <w:tcW w:w="99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%6</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%5,5</w:t>
            </w:r>
          </w:p>
        </w:tc>
        <w:tc>
          <w:tcPr>
            <w:tcW w:w="833"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%19,9</w:t>
            </w:r>
          </w:p>
        </w:tc>
        <w:tc>
          <w:tcPr>
            <w:tcW w:w="761"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%13,4</w:t>
            </w:r>
          </w:p>
        </w:tc>
        <w:tc>
          <w:tcPr>
            <w:tcW w:w="852" w:type="dxa"/>
            <w:shd w:val="clear" w:color="auto" w:fill="auto"/>
          </w:tcPr>
          <w:p w:rsidR="007440A8" w:rsidRPr="00B6685B" w:rsidRDefault="007440A8" w:rsidP="00DF3037">
            <w:pPr>
              <w:pStyle w:val="GvdeMetni2"/>
              <w:rPr>
                <w:rFonts w:ascii="Times New Roman" w:hAnsi="Times New Roman"/>
                <w:sz w:val="20"/>
                <w:szCs w:val="20"/>
              </w:rPr>
            </w:pPr>
            <w:r w:rsidRPr="00B6685B">
              <w:rPr>
                <w:rFonts w:ascii="Times New Roman" w:hAnsi="Times New Roman"/>
                <w:sz w:val="20"/>
                <w:szCs w:val="20"/>
              </w:rPr>
              <w:t>%55,2</w:t>
            </w:r>
          </w:p>
        </w:tc>
      </w:tr>
      <w:tr w:rsidR="007440A8" w:rsidRPr="00B6685B" w:rsidTr="005236E8">
        <w:trPr>
          <w:trHeight w:val="256"/>
        </w:trPr>
        <w:tc>
          <w:tcPr>
            <w:tcW w:w="887" w:type="dxa"/>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13</w:t>
            </w:r>
          </w:p>
        </w:tc>
        <w:tc>
          <w:tcPr>
            <w:tcW w:w="7901" w:type="dxa"/>
            <w:shd w:val="clear" w:color="auto" w:fill="auto"/>
          </w:tcPr>
          <w:p w:rsidR="007440A8" w:rsidRPr="00B6685B" w:rsidRDefault="007440A8" w:rsidP="00DF3037">
            <w:pPr>
              <w:rPr>
                <w:color w:val="000000"/>
                <w:sz w:val="20"/>
                <w:szCs w:val="20"/>
                <w:shd w:val="clear" w:color="auto" w:fill="FFFFFF"/>
              </w:rPr>
            </w:pPr>
            <w:r w:rsidRPr="00B6685B">
              <w:rPr>
                <w:color w:val="000000"/>
                <w:sz w:val="20"/>
                <w:szCs w:val="20"/>
                <w:shd w:val="clear" w:color="auto" w:fill="FFFFFF"/>
              </w:rPr>
              <w:t>Okulumuzda yeterli miktarda sanatsal ve kültürel faaliyetler düzenlenmektedir.</w:t>
            </w:r>
          </w:p>
        </w:tc>
        <w:tc>
          <w:tcPr>
            <w:tcW w:w="992"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%68</w:t>
            </w:r>
          </w:p>
        </w:tc>
        <w:tc>
          <w:tcPr>
            <w:tcW w:w="833"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%18,5</w:t>
            </w:r>
          </w:p>
        </w:tc>
        <w:tc>
          <w:tcPr>
            <w:tcW w:w="833"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%9</w:t>
            </w:r>
          </w:p>
        </w:tc>
        <w:tc>
          <w:tcPr>
            <w:tcW w:w="761"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%1,5</w:t>
            </w:r>
          </w:p>
        </w:tc>
        <w:tc>
          <w:tcPr>
            <w:tcW w:w="852" w:type="dxa"/>
            <w:shd w:val="clear" w:color="auto" w:fill="auto"/>
          </w:tcPr>
          <w:p w:rsidR="007440A8" w:rsidRPr="00B6685B" w:rsidRDefault="0072173F" w:rsidP="00DF3037">
            <w:pPr>
              <w:pStyle w:val="GvdeMetni2"/>
              <w:rPr>
                <w:rFonts w:ascii="Times New Roman" w:hAnsi="Times New Roman"/>
                <w:sz w:val="20"/>
                <w:szCs w:val="20"/>
              </w:rPr>
            </w:pPr>
            <w:r w:rsidRPr="00B6685B">
              <w:rPr>
                <w:rFonts w:ascii="Times New Roman" w:hAnsi="Times New Roman"/>
                <w:sz w:val="20"/>
                <w:szCs w:val="20"/>
              </w:rPr>
              <w:t>%3</w:t>
            </w:r>
          </w:p>
        </w:tc>
      </w:tr>
    </w:tbl>
    <w:p w:rsidR="00373590" w:rsidRPr="00373590" w:rsidRDefault="00373590" w:rsidP="00373590"/>
    <w:p w:rsidR="00373590" w:rsidRDefault="00373590" w:rsidP="008878C7">
      <w:pPr>
        <w:pStyle w:val="Balk3"/>
        <w:rPr>
          <w:szCs w:val="24"/>
        </w:rPr>
      </w:pPr>
      <w:r>
        <w:rPr>
          <w:szCs w:val="24"/>
        </w:rPr>
        <w:t>Öğretmen Anketi Sonuçları</w:t>
      </w:r>
    </w:p>
    <w:tbl>
      <w:tblPr>
        <w:tblW w:w="13007" w:type="dxa"/>
        <w:tblInd w:w="5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tblPr>
      <w:tblGrid>
        <w:gridCol w:w="906"/>
        <w:gridCol w:w="7032"/>
        <w:gridCol w:w="992"/>
        <w:gridCol w:w="992"/>
        <w:gridCol w:w="851"/>
        <w:gridCol w:w="1401"/>
        <w:gridCol w:w="833"/>
      </w:tblGrid>
      <w:tr w:rsidR="008878C7" w:rsidRPr="001B12B7" w:rsidTr="005236E8">
        <w:trPr>
          <w:trHeight w:val="268"/>
        </w:trPr>
        <w:tc>
          <w:tcPr>
            <w:tcW w:w="906" w:type="dxa"/>
            <w:vMerge w:val="restart"/>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Sıra No</w:t>
            </w:r>
          </w:p>
        </w:tc>
        <w:tc>
          <w:tcPr>
            <w:tcW w:w="7032" w:type="dxa"/>
            <w:vMerge w:val="restart"/>
            <w:shd w:val="clear" w:color="auto" w:fill="auto"/>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MADDELER</w:t>
            </w:r>
          </w:p>
        </w:tc>
        <w:tc>
          <w:tcPr>
            <w:tcW w:w="5069" w:type="dxa"/>
            <w:gridSpan w:val="5"/>
            <w:shd w:val="clear" w:color="auto" w:fill="auto"/>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KATILMA DERECESİ</w:t>
            </w:r>
          </w:p>
        </w:tc>
      </w:tr>
      <w:tr w:rsidR="008878C7" w:rsidRPr="001B12B7" w:rsidTr="005236E8">
        <w:trPr>
          <w:cantSplit/>
          <w:trHeight w:val="1862"/>
        </w:trPr>
        <w:tc>
          <w:tcPr>
            <w:tcW w:w="906" w:type="dxa"/>
            <w:vMerge/>
          </w:tcPr>
          <w:p w:rsidR="008878C7" w:rsidRPr="001B12B7" w:rsidRDefault="008878C7" w:rsidP="00DF3037">
            <w:pPr>
              <w:pStyle w:val="GvdeMetni2"/>
              <w:rPr>
                <w:rFonts w:ascii="Times New Roman" w:hAnsi="Times New Roman"/>
                <w:b/>
                <w:sz w:val="20"/>
                <w:szCs w:val="20"/>
              </w:rPr>
            </w:pPr>
          </w:p>
        </w:tc>
        <w:tc>
          <w:tcPr>
            <w:tcW w:w="7032" w:type="dxa"/>
            <w:vMerge/>
            <w:shd w:val="clear" w:color="auto" w:fill="auto"/>
          </w:tcPr>
          <w:p w:rsidR="008878C7" w:rsidRPr="001B12B7" w:rsidRDefault="008878C7" w:rsidP="00DF3037">
            <w:pPr>
              <w:pStyle w:val="GvdeMetni2"/>
              <w:rPr>
                <w:rFonts w:ascii="Times New Roman" w:hAnsi="Times New Roman"/>
                <w:b/>
                <w:sz w:val="20"/>
                <w:szCs w:val="20"/>
              </w:rPr>
            </w:pPr>
          </w:p>
        </w:tc>
        <w:tc>
          <w:tcPr>
            <w:tcW w:w="992" w:type="dxa"/>
            <w:shd w:val="clear" w:color="auto" w:fill="auto"/>
            <w:textDirection w:val="tbRl"/>
          </w:tcPr>
          <w:p w:rsidR="008878C7" w:rsidRPr="001B12B7" w:rsidRDefault="008878C7" w:rsidP="00DF3037">
            <w:pPr>
              <w:pStyle w:val="GvdeMetni2"/>
              <w:ind w:left="113" w:right="113"/>
              <w:rPr>
                <w:rFonts w:ascii="Times New Roman" w:hAnsi="Times New Roman"/>
                <w:b/>
                <w:sz w:val="20"/>
                <w:szCs w:val="20"/>
              </w:rPr>
            </w:pPr>
            <w:r w:rsidRPr="001B12B7">
              <w:rPr>
                <w:rFonts w:ascii="Times New Roman" w:hAnsi="Times New Roman"/>
                <w:b/>
                <w:sz w:val="20"/>
                <w:szCs w:val="20"/>
              </w:rPr>
              <w:t>Kesinlikle Katılıyorum</w:t>
            </w:r>
          </w:p>
        </w:tc>
        <w:tc>
          <w:tcPr>
            <w:tcW w:w="992" w:type="dxa"/>
            <w:shd w:val="clear" w:color="auto" w:fill="auto"/>
            <w:textDirection w:val="tbRl"/>
          </w:tcPr>
          <w:p w:rsidR="008878C7" w:rsidRPr="001B12B7" w:rsidRDefault="008878C7" w:rsidP="00DF3037">
            <w:pPr>
              <w:pStyle w:val="GvdeMetni2"/>
              <w:ind w:left="113" w:right="113"/>
              <w:rPr>
                <w:rFonts w:ascii="Times New Roman" w:hAnsi="Times New Roman"/>
                <w:b/>
                <w:sz w:val="20"/>
                <w:szCs w:val="20"/>
              </w:rPr>
            </w:pPr>
            <w:r w:rsidRPr="001B12B7">
              <w:rPr>
                <w:rFonts w:ascii="Times New Roman" w:hAnsi="Times New Roman"/>
                <w:b/>
                <w:sz w:val="20"/>
                <w:szCs w:val="20"/>
              </w:rPr>
              <w:t>Katılıyorum</w:t>
            </w:r>
          </w:p>
        </w:tc>
        <w:tc>
          <w:tcPr>
            <w:tcW w:w="851" w:type="dxa"/>
            <w:shd w:val="clear" w:color="auto" w:fill="auto"/>
            <w:textDirection w:val="tbRl"/>
          </w:tcPr>
          <w:p w:rsidR="008878C7" w:rsidRPr="001B12B7" w:rsidRDefault="008878C7" w:rsidP="00DF3037">
            <w:pPr>
              <w:pStyle w:val="GvdeMetni2"/>
              <w:ind w:left="113" w:right="113"/>
              <w:rPr>
                <w:rFonts w:ascii="Times New Roman" w:hAnsi="Times New Roman"/>
                <w:b/>
                <w:sz w:val="20"/>
                <w:szCs w:val="20"/>
              </w:rPr>
            </w:pPr>
            <w:r w:rsidRPr="001B12B7">
              <w:rPr>
                <w:rFonts w:ascii="Times New Roman" w:hAnsi="Times New Roman"/>
                <w:b/>
                <w:sz w:val="20"/>
                <w:szCs w:val="20"/>
              </w:rPr>
              <w:t>Kararsızım</w:t>
            </w:r>
          </w:p>
        </w:tc>
        <w:tc>
          <w:tcPr>
            <w:tcW w:w="1401" w:type="dxa"/>
            <w:shd w:val="clear" w:color="auto" w:fill="auto"/>
            <w:textDirection w:val="tbRl"/>
          </w:tcPr>
          <w:p w:rsidR="005236E8" w:rsidRDefault="008878C7" w:rsidP="005236E8">
            <w:pPr>
              <w:pStyle w:val="GvdeMetni2"/>
              <w:ind w:left="113" w:right="113"/>
              <w:rPr>
                <w:rFonts w:ascii="Times New Roman" w:hAnsi="Times New Roman"/>
                <w:b/>
                <w:sz w:val="20"/>
                <w:szCs w:val="20"/>
              </w:rPr>
            </w:pPr>
            <w:r w:rsidRPr="001B12B7">
              <w:rPr>
                <w:rFonts w:ascii="Times New Roman" w:hAnsi="Times New Roman"/>
                <w:b/>
                <w:sz w:val="20"/>
                <w:szCs w:val="20"/>
              </w:rPr>
              <w:t xml:space="preserve">Kısmen </w:t>
            </w:r>
          </w:p>
          <w:p w:rsidR="008878C7" w:rsidRPr="001B12B7" w:rsidRDefault="005236E8" w:rsidP="005236E8">
            <w:pPr>
              <w:pStyle w:val="GvdeMetni2"/>
              <w:ind w:left="113" w:right="113"/>
              <w:rPr>
                <w:rFonts w:ascii="Times New Roman" w:hAnsi="Times New Roman"/>
                <w:b/>
                <w:sz w:val="20"/>
                <w:szCs w:val="20"/>
              </w:rPr>
            </w:pPr>
            <w:r>
              <w:rPr>
                <w:rFonts w:ascii="Times New Roman" w:hAnsi="Times New Roman"/>
                <w:b/>
                <w:sz w:val="20"/>
                <w:szCs w:val="20"/>
              </w:rPr>
              <w:t>k</w:t>
            </w:r>
            <w:r w:rsidR="008878C7" w:rsidRPr="001B12B7">
              <w:rPr>
                <w:rFonts w:ascii="Times New Roman" w:hAnsi="Times New Roman"/>
                <w:b/>
                <w:sz w:val="20"/>
                <w:szCs w:val="20"/>
              </w:rPr>
              <w:t>atılıyorum</w:t>
            </w:r>
          </w:p>
        </w:tc>
        <w:tc>
          <w:tcPr>
            <w:tcW w:w="833" w:type="dxa"/>
            <w:shd w:val="clear" w:color="auto" w:fill="auto"/>
            <w:textDirection w:val="tbRl"/>
          </w:tcPr>
          <w:p w:rsidR="008878C7" w:rsidRPr="001B12B7" w:rsidRDefault="008878C7" w:rsidP="00DF3037">
            <w:pPr>
              <w:pStyle w:val="GvdeMetni2"/>
              <w:ind w:left="113" w:right="113"/>
              <w:rPr>
                <w:rFonts w:ascii="Times New Roman" w:hAnsi="Times New Roman"/>
                <w:b/>
                <w:sz w:val="20"/>
                <w:szCs w:val="20"/>
              </w:rPr>
            </w:pPr>
            <w:r w:rsidRPr="001B12B7">
              <w:rPr>
                <w:rFonts w:ascii="Times New Roman" w:hAnsi="Times New Roman"/>
                <w:b/>
                <w:sz w:val="20"/>
                <w:szCs w:val="20"/>
              </w:rPr>
              <w:t>Katılmıyorum</w:t>
            </w:r>
          </w:p>
        </w:tc>
      </w:tr>
      <w:tr w:rsidR="008878C7" w:rsidRPr="001B12B7" w:rsidTr="005236E8">
        <w:trPr>
          <w:trHeight w:val="241"/>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1</w:t>
            </w:r>
          </w:p>
        </w:tc>
        <w:tc>
          <w:tcPr>
            <w:tcW w:w="7032" w:type="dxa"/>
            <w:shd w:val="clear" w:color="auto" w:fill="auto"/>
          </w:tcPr>
          <w:p w:rsidR="008878C7" w:rsidRPr="001B12B7" w:rsidRDefault="008878C7" w:rsidP="00DF3037">
            <w:pPr>
              <w:shd w:val="clear" w:color="auto" w:fill="FFFFFF"/>
              <w:rPr>
                <w:color w:val="000000"/>
                <w:sz w:val="20"/>
                <w:szCs w:val="20"/>
              </w:rPr>
            </w:pPr>
            <w:r w:rsidRPr="001B12B7">
              <w:rPr>
                <w:color w:val="000000"/>
                <w:sz w:val="20"/>
                <w:szCs w:val="20"/>
              </w:rPr>
              <w:t>Okulumuzda alınan kararlar, çalışanların katılımıyla alınır.</w:t>
            </w:r>
          </w:p>
        </w:tc>
        <w:tc>
          <w:tcPr>
            <w:tcW w:w="992" w:type="dxa"/>
            <w:shd w:val="clear" w:color="auto" w:fill="auto"/>
          </w:tcPr>
          <w:p w:rsidR="008878C7" w:rsidRPr="001B12B7" w:rsidRDefault="008878C7" w:rsidP="00DF3037">
            <w:pPr>
              <w:pStyle w:val="GvdeMetni2"/>
              <w:rPr>
                <w:rFonts w:ascii="Times New Roman" w:hAnsi="Times New Roman"/>
                <w:sz w:val="20"/>
                <w:szCs w:val="20"/>
              </w:rPr>
            </w:pPr>
            <w:r w:rsidRPr="001B12B7">
              <w:rPr>
                <w:rFonts w:ascii="Times New Roman" w:hAnsi="Times New Roman"/>
                <w:sz w:val="20"/>
                <w:szCs w:val="20"/>
              </w:rPr>
              <w:t>%</w:t>
            </w:r>
            <w:r w:rsidR="007440A8" w:rsidRPr="001B12B7">
              <w:rPr>
                <w:rFonts w:ascii="Times New Roman" w:hAnsi="Times New Roman"/>
                <w:sz w:val="20"/>
                <w:szCs w:val="20"/>
              </w:rPr>
              <w:t>31</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%31</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%17,2</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%17,2</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2</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Kurumdaki tüm duyurular çalışanlara zamanında iletilir.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%34,5</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%37,9</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%10,3</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r>
      <w:tr w:rsidR="008878C7" w:rsidRPr="001B12B7" w:rsidTr="005236E8">
        <w:trPr>
          <w:trHeight w:val="291"/>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3</w:t>
            </w:r>
          </w:p>
        </w:tc>
        <w:tc>
          <w:tcPr>
            <w:tcW w:w="7032" w:type="dxa"/>
            <w:shd w:val="clear" w:color="auto" w:fill="auto"/>
          </w:tcPr>
          <w:p w:rsidR="008878C7" w:rsidRPr="001B12B7" w:rsidRDefault="008878C7" w:rsidP="00DF3037">
            <w:pPr>
              <w:pStyle w:val="GvdeMetni2"/>
              <w:rPr>
                <w:rFonts w:ascii="Times New Roman" w:hAnsi="Times New Roman"/>
                <w:sz w:val="20"/>
                <w:szCs w:val="20"/>
              </w:rPr>
            </w:pPr>
            <w:r w:rsidRPr="001B12B7">
              <w:rPr>
                <w:rFonts w:ascii="Times New Roman" w:hAnsi="Times New Roman"/>
                <w:sz w:val="20"/>
                <w:szCs w:val="20"/>
              </w:rPr>
              <w:t>Her türlü ödüllendirmede adil olma, tarafsızlık ve objektiflik esastır.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%44,8</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%17,2</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%24,1</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lastRenderedPageBreak/>
              <w:t>4</w:t>
            </w:r>
          </w:p>
        </w:tc>
        <w:tc>
          <w:tcPr>
            <w:tcW w:w="7032" w:type="dxa"/>
            <w:shd w:val="clear" w:color="auto" w:fill="auto"/>
          </w:tcPr>
          <w:p w:rsidR="008878C7" w:rsidRPr="001B12B7" w:rsidRDefault="008878C7" w:rsidP="00DF3037">
            <w:pPr>
              <w:pStyle w:val="GvdeMetni2"/>
              <w:rPr>
                <w:rFonts w:ascii="Times New Roman" w:hAnsi="Times New Roman"/>
                <w:sz w:val="20"/>
                <w:szCs w:val="20"/>
              </w:rPr>
            </w:pPr>
            <w:r w:rsidRPr="001B12B7">
              <w:rPr>
                <w:rFonts w:ascii="Times New Roman" w:hAnsi="Times New Roman"/>
                <w:sz w:val="20"/>
                <w:szCs w:val="20"/>
                <w:shd w:val="clear" w:color="auto" w:fill="FFFFFF"/>
              </w:rPr>
              <w:t>Kendimi, okulun değerli bir üyesi olarak görürüm.</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%44,8</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%31</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5</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Çalıştığım okul bana kendimi geliştirme imkânı tanımaktadır.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%31</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%34,5</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%24,1</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6</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Okul, teknik araç ve gereç yönünden yeterli donanıma sahiptir.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%10,3</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%31</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%41,4</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7</w:t>
            </w:r>
          </w:p>
        </w:tc>
        <w:tc>
          <w:tcPr>
            <w:tcW w:w="7032" w:type="dxa"/>
            <w:shd w:val="clear" w:color="auto" w:fill="auto"/>
          </w:tcPr>
          <w:p w:rsidR="008878C7" w:rsidRPr="001B12B7" w:rsidRDefault="008878C7" w:rsidP="00DF3037">
            <w:pPr>
              <w:pStyle w:val="GvdeMetni2"/>
              <w:rPr>
                <w:rFonts w:ascii="Times New Roman" w:hAnsi="Times New Roman"/>
                <w:sz w:val="20"/>
                <w:szCs w:val="20"/>
              </w:rPr>
            </w:pPr>
            <w:r w:rsidRPr="001B12B7">
              <w:rPr>
                <w:rFonts w:ascii="Times New Roman" w:hAnsi="Times New Roman"/>
                <w:sz w:val="20"/>
                <w:szCs w:val="20"/>
                <w:shd w:val="clear" w:color="auto" w:fill="FFFFFF"/>
              </w:rPr>
              <w:t>Okulda çalışanlara yönelik sosyal ve kültürel faaliyetler düzenlenir.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%41,4</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%21,7</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%24,1</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%10,3</w:t>
            </w:r>
          </w:p>
        </w:tc>
      </w:tr>
      <w:tr w:rsidR="008878C7" w:rsidRPr="001B12B7" w:rsidTr="005236E8">
        <w:trPr>
          <w:trHeight w:val="282"/>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8</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Okulda öğretmenler arasında ayrım yapılmamaktadır.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%44,8</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%24,1</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r>
      <w:tr w:rsidR="008878C7" w:rsidRPr="001B12B7" w:rsidTr="005236E8">
        <w:trPr>
          <w:trHeight w:val="28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9</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Okulumuzda yerelde ve toplum üzerinde olumlu etki bırakacak çalışmalar yapmaktadır.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%37,9</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%34,5</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%17,2</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r>
      <w:tr w:rsidR="008878C7" w:rsidRPr="001B12B7" w:rsidTr="005236E8">
        <w:trPr>
          <w:trHeight w:val="27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10</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Yöneticilerimiz, yaratıcı ve yenilikçi düşüncelerin üretilmesini teşvik etmektedir.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%41,4</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%41,4</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%10,3</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11</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Yöneticiler, okulun vizyonunu, stratejilerini, iyileştirmeye açık alanlarını vs. çalışanlarla paylaşır.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%48,3</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%37,9</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r>
      <w:tr w:rsidR="008878C7" w:rsidRPr="001B12B7" w:rsidTr="005236E8">
        <w:trPr>
          <w:trHeight w:val="268"/>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12</w:t>
            </w:r>
          </w:p>
        </w:tc>
        <w:tc>
          <w:tcPr>
            <w:tcW w:w="7032" w:type="dxa"/>
            <w:shd w:val="clear" w:color="auto" w:fill="auto"/>
          </w:tcPr>
          <w:p w:rsidR="008878C7" w:rsidRPr="001B12B7" w:rsidRDefault="008878C7" w:rsidP="00DF3037">
            <w:pPr>
              <w:pStyle w:val="GvdeMetni2"/>
              <w:rPr>
                <w:rFonts w:ascii="Times New Roman" w:hAnsi="Times New Roman"/>
                <w:sz w:val="20"/>
                <w:szCs w:val="20"/>
              </w:rPr>
            </w:pPr>
            <w:r w:rsidRPr="001B12B7">
              <w:rPr>
                <w:rFonts w:ascii="Times New Roman" w:hAnsi="Times New Roman"/>
                <w:sz w:val="20"/>
                <w:szCs w:val="20"/>
                <w:shd w:val="clear" w:color="auto" w:fill="FFFFFF"/>
              </w:rPr>
              <w:t>Okulumuzda sadece öğretmenlerin kullanımına tahsis edilmiş yerler yeterlidir.</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%10,3</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%31</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%34,5</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%10,3</w:t>
            </w:r>
          </w:p>
        </w:tc>
      </w:tr>
      <w:tr w:rsidR="008878C7" w:rsidRPr="001B12B7" w:rsidTr="005236E8">
        <w:trPr>
          <w:trHeight w:val="262"/>
        </w:trPr>
        <w:tc>
          <w:tcPr>
            <w:tcW w:w="906" w:type="dxa"/>
            <w:vAlign w:val="center"/>
          </w:tcPr>
          <w:p w:rsidR="008878C7" w:rsidRPr="001B12B7" w:rsidRDefault="008878C7" w:rsidP="00DF3037">
            <w:pPr>
              <w:pStyle w:val="GvdeMetni2"/>
              <w:jc w:val="center"/>
              <w:rPr>
                <w:rFonts w:ascii="Times New Roman" w:hAnsi="Times New Roman"/>
                <w:b/>
                <w:sz w:val="20"/>
                <w:szCs w:val="20"/>
              </w:rPr>
            </w:pPr>
            <w:r w:rsidRPr="001B12B7">
              <w:rPr>
                <w:rFonts w:ascii="Times New Roman" w:hAnsi="Times New Roman"/>
                <w:b/>
                <w:sz w:val="20"/>
                <w:szCs w:val="20"/>
              </w:rPr>
              <w:t>13</w:t>
            </w:r>
          </w:p>
        </w:tc>
        <w:tc>
          <w:tcPr>
            <w:tcW w:w="7032" w:type="dxa"/>
            <w:shd w:val="clear" w:color="auto" w:fill="auto"/>
          </w:tcPr>
          <w:p w:rsidR="008878C7" w:rsidRPr="001B12B7" w:rsidRDefault="008878C7" w:rsidP="00DF3037">
            <w:pPr>
              <w:shd w:val="clear" w:color="auto" w:fill="FFFFFF"/>
              <w:rPr>
                <w:sz w:val="20"/>
                <w:szCs w:val="20"/>
              </w:rPr>
            </w:pPr>
            <w:r w:rsidRPr="001B12B7">
              <w:rPr>
                <w:sz w:val="20"/>
                <w:szCs w:val="20"/>
              </w:rPr>
              <w:t>Alanıma ilişkin yenilik ve gelişmeleri takip eder ve kendimi güncellerim.</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%48,3</w:t>
            </w:r>
          </w:p>
        </w:tc>
        <w:tc>
          <w:tcPr>
            <w:tcW w:w="992"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%27,6</w:t>
            </w:r>
          </w:p>
        </w:tc>
        <w:tc>
          <w:tcPr>
            <w:tcW w:w="85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%13,8</w:t>
            </w:r>
          </w:p>
        </w:tc>
        <w:tc>
          <w:tcPr>
            <w:tcW w:w="1401"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%3,4</w:t>
            </w:r>
          </w:p>
        </w:tc>
        <w:tc>
          <w:tcPr>
            <w:tcW w:w="833" w:type="dxa"/>
            <w:shd w:val="clear" w:color="auto" w:fill="auto"/>
          </w:tcPr>
          <w:p w:rsidR="008878C7" w:rsidRPr="001B12B7" w:rsidRDefault="007440A8" w:rsidP="00DF3037">
            <w:pPr>
              <w:pStyle w:val="GvdeMetni2"/>
              <w:rPr>
                <w:rFonts w:ascii="Times New Roman" w:hAnsi="Times New Roman"/>
                <w:sz w:val="20"/>
                <w:szCs w:val="20"/>
              </w:rPr>
            </w:pPr>
            <w:r w:rsidRPr="001B12B7">
              <w:rPr>
                <w:rFonts w:ascii="Times New Roman" w:hAnsi="Times New Roman"/>
                <w:sz w:val="20"/>
                <w:szCs w:val="20"/>
              </w:rPr>
              <w:t>%6,9</w:t>
            </w:r>
          </w:p>
        </w:tc>
      </w:tr>
    </w:tbl>
    <w:p w:rsidR="008878C7" w:rsidRPr="008878C7" w:rsidRDefault="008878C7" w:rsidP="008878C7"/>
    <w:p w:rsidR="005236E8" w:rsidRDefault="005236E8" w:rsidP="00121D90">
      <w:pPr>
        <w:pStyle w:val="Balk3"/>
        <w:rPr>
          <w:szCs w:val="24"/>
        </w:rPr>
      </w:pPr>
    </w:p>
    <w:p w:rsidR="00B21A33" w:rsidRDefault="00373590" w:rsidP="00121D90">
      <w:pPr>
        <w:pStyle w:val="Balk3"/>
        <w:rPr>
          <w:szCs w:val="24"/>
        </w:rPr>
      </w:pPr>
      <w:r>
        <w:rPr>
          <w:szCs w:val="24"/>
        </w:rPr>
        <w:t>Veli Anketi Sonuçları:</w:t>
      </w:r>
    </w:p>
    <w:tbl>
      <w:tblPr>
        <w:tblW w:w="13230" w:type="dxa"/>
        <w:tblInd w:w="5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tblPr>
      <w:tblGrid>
        <w:gridCol w:w="915"/>
        <w:gridCol w:w="8157"/>
        <w:gridCol w:w="850"/>
        <w:gridCol w:w="833"/>
        <w:gridCol w:w="833"/>
        <w:gridCol w:w="763"/>
        <w:gridCol w:w="879"/>
      </w:tblGrid>
      <w:tr w:rsidR="00121D90" w:rsidRPr="00B6685B" w:rsidTr="005236E8">
        <w:trPr>
          <w:trHeight w:val="335"/>
        </w:trPr>
        <w:tc>
          <w:tcPr>
            <w:tcW w:w="915" w:type="dxa"/>
            <w:vMerge w:val="restart"/>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Sıra No</w:t>
            </w:r>
          </w:p>
        </w:tc>
        <w:tc>
          <w:tcPr>
            <w:tcW w:w="8157" w:type="dxa"/>
            <w:vMerge w:val="restart"/>
            <w:shd w:val="clear" w:color="auto" w:fill="auto"/>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MADDELER</w:t>
            </w:r>
          </w:p>
        </w:tc>
        <w:tc>
          <w:tcPr>
            <w:tcW w:w="4158" w:type="dxa"/>
            <w:gridSpan w:val="5"/>
            <w:shd w:val="clear" w:color="auto" w:fill="auto"/>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KATILMA DERECESİ</w:t>
            </w:r>
          </w:p>
        </w:tc>
      </w:tr>
      <w:tr w:rsidR="00121D90" w:rsidRPr="00B6685B" w:rsidTr="005236E8">
        <w:trPr>
          <w:cantSplit/>
          <w:trHeight w:val="2330"/>
        </w:trPr>
        <w:tc>
          <w:tcPr>
            <w:tcW w:w="915" w:type="dxa"/>
            <w:vMerge/>
          </w:tcPr>
          <w:p w:rsidR="00121D90" w:rsidRPr="00B6685B" w:rsidRDefault="00121D90" w:rsidP="00121D90">
            <w:pPr>
              <w:pStyle w:val="GvdeMetni2"/>
              <w:rPr>
                <w:rFonts w:ascii="Times New Roman" w:hAnsi="Times New Roman"/>
                <w:b/>
                <w:sz w:val="20"/>
                <w:szCs w:val="20"/>
              </w:rPr>
            </w:pPr>
          </w:p>
        </w:tc>
        <w:tc>
          <w:tcPr>
            <w:tcW w:w="8157" w:type="dxa"/>
            <w:vMerge/>
            <w:shd w:val="clear" w:color="auto" w:fill="auto"/>
          </w:tcPr>
          <w:p w:rsidR="00121D90" w:rsidRPr="00B6685B" w:rsidRDefault="00121D90" w:rsidP="00121D90">
            <w:pPr>
              <w:pStyle w:val="GvdeMetni2"/>
              <w:rPr>
                <w:rFonts w:ascii="Times New Roman" w:hAnsi="Times New Roman"/>
                <w:b/>
                <w:sz w:val="20"/>
                <w:szCs w:val="20"/>
              </w:rPr>
            </w:pPr>
          </w:p>
        </w:tc>
        <w:tc>
          <w:tcPr>
            <w:tcW w:w="850" w:type="dxa"/>
            <w:shd w:val="clear" w:color="auto" w:fill="auto"/>
            <w:textDirection w:val="tbRl"/>
          </w:tcPr>
          <w:p w:rsidR="00121D90" w:rsidRPr="00B6685B" w:rsidRDefault="00121D90" w:rsidP="00121D90">
            <w:pPr>
              <w:pStyle w:val="GvdeMetni2"/>
              <w:ind w:left="113" w:right="113"/>
              <w:rPr>
                <w:rFonts w:ascii="Times New Roman" w:hAnsi="Times New Roman"/>
                <w:b/>
                <w:sz w:val="20"/>
                <w:szCs w:val="20"/>
              </w:rPr>
            </w:pPr>
            <w:r w:rsidRPr="00B6685B">
              <w:rPr>
                <w:rFonts w:ascii="Times New Roman" w:hAnsi="Times New Roman"/>
                <w:b/>
                <w:sz w:val="20"/>
                <w:szCs w:val="20"/>
              </w:rPr>
              <w:t>Kesinlikle Katılıyorum</w:t>
            </w:r>
          </w:p>
        </w:tc>
        <w:tc>
          <w:tcPr>
            <w:tcW w:w="833" w:type="dxa"/>
            <w:shd w:val="clear" w:color="auto" w:fill="auto"/>
            <w:textDirection w:val="tbRl"/>
          </w:tcPr>
          <w:p w:rsidR="00121D90" w:rsidRPr="00B6685B" w:rsidRDefault="00121D90" w:rsidP="00121D90">
            <w:pPr>
              <w:pStyle w:val="GvdeMetni2"/>
              <w:ind w:left="113" w:right="113"/>
              <w:rPr>
                <w:rFonts w:ascii="Times New Roman" w:hAnsi="Times New Roman"/>
                <w:b/>
                <w:sz w:val="20"/>
                <w:szCs w:val="20"/>
              </w:rPr>
            </w:pPr>
            <w:r w:rsidRPr="00B6685B">
              <w:rPr>
                <w:rFonts w:ascii="Times New Roman" w:hAnsi="Times New Roman"/>
                <w:b/>
                <w:sz w:val="20"/>
                <w:szCs w:val="20"/>
              </w:rPr>
              <w:t>Katılıyorum</w:t>
            </w:r>
          </w:p>
        </w:tc>
        <w:tc>
          <w:tcPr>
            <w:tcW w:w="833" w:type="dxa"/>
            <w:shd w:val="clear" w:color="auto" w:fill="auto"/>
            <w:textDirection w:val="tbRl"/>
          </w:tcPr>
          <w:p w:rsidR="00121D90" w:rsidRPr="00B6685B" w:rsidRDefault="00121D90" w:rsidP="00121D90">
            <w:pPr>
              <w:pStyle w:val="GvdeMetni2"/>
              <w:ind w:left="113" w:right="113"/>
              <w:rPr>
                <w:rFonts w:ascii="Times New Roman" w:hAnsi="Times New Roman"/>
                <w:b/>
                <w:sz w:val="20"/>
                <w:szCs w:val="20"/>
              </w:rPr>
            </w:pPr>
            <w:r w:rsidRPr="00B6685B">
              <w:rPr>
                <w:rFonts w:ascii="Times New Roman" w:hAnsi="Times New Roman"/>
                <w:b/>
                <w:sz w:val="20"/>
                <w:szCs w:val="20"/>
              </w:rPr>
              <w:t>Kararsızım</w:t>
            </w:r>
          </w:p>
        </w:tc>
        <w:tc>
          <w:tcPr>
            <w:tcW w:w="763" w:type="dxa"/>
            <w:shd w:val="clear" w:color="auto" w:fill="auto"/>
            <w:textDirection w:val="tbRl"/>
          </w:tcPr>
          <w:p w:rsidR="00121D90" w:rsidRPr="00B6685B" w:rsidRDefault="00121D90" w:rsidP="00121D90">
            <w:pPr>
              <w:pStyle w:val="GvdeMetni2"/>
              <w:ind w:left="113" w:right="113"/>
              <w:rPr>
                <w:rFonts w:ascii="Times New Roman" w:hAnsi="Times New Roman"/>
                <w:b/>
                <w:sz w:val="20"/>
                <w:szCs w:val="20"/>
              </w:rPr>
            </w:pPr>
            <w:r w:rsidRPr="00B6685B">
              <w:rPr>
                <w:rFonts w:ascii="Times New Roman" w:hAnsi="Times New Roman"/>
                <w:b/>
                <w:sz w:val="20"/>
                <w:szCs w:val="20"/>
              </w:rPr>
              <w:t>Kısmen Katılıyorum</w:t>
            </w:r>
          </w:p>
        </w:tc>
        <w:tc>
          <w:tcPr>
            <w:tcW w:w="879" w:type="dxa"/>
            <w:shd w:val="clear" w:color="auto" w:fill="auto"/>
            <w:textDirection w:val="tbRl"/>
          </w:tcPr>
          <w:p w:rsidR="00121D90" w:rsidRPr="00B6685B" w:rsidRDefault="00121D90" w:rsidP="00121D90">
            <w:pPr>
              <w:pStyle w:val="GvdeMetni2"/>
              <w:ind w:left="113" w:right="113"/>
              <w:rPr>
                <w:rFonts w:ascii="Times New Roman" w:hAnsi="Times New Roman"/>
                <w:b/>
                <w:sz w:val="20"/>
                <w:szCs w:val="20"/>
              </w:rPr>
            </w:pPr>
            <w:r w:rsidRPr="00B6685B">
              <w:rPr>
                <w:rFonts w:ascii="Times New Roman" w:hAnsi="Times New Roman"/>
                <w:b/>
                <w:sz w:val="20"/>
                <w:szCs w:val="20"/>
              </w:rPr>
              <w:t>Katılmıyorum</w:t>
            </w:r>
          </w:p>
        </w:tc>
      </w:tr>
      <w:tr w:rsidR="00121D90" w:rsidRPr="00B6685B" w:rsidTr="005236E8">
        <w:trPr>
          <w:trHeight w:val="302"/>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1</w:t>
            </w:r>
          </w:p>
        </w:tc>
        <w:tc>
          <w:tcPr>
            <w:tcW w:w="8157" w:type="dxa"/>
            <w:shd w:val="clear" w:color="auto" w:fill="auto"/>
          </w:tcPr>
          <w:p w:rsidR="00121D90" w:rsidRPr="00B6685B" w:rsidRDefault="00121D90" w:rsidP="00121D90">
            <w:pPr>
              <w:rPr>
                <w:sz w:val="20"/>
                <w:szCs w:val="20"/>
              </w:rPr>
            </w:pPr>
            <w:r w:rsidRPr="00B6685B">
              <w:rPr>
                <w:sz w:val="20"/>
                <w:szCs w:val="20"/>
              </w:rPr>
              <w:t>İhtiyaç duyduğumda okul çalışanlarıyla rahatlıkla görüşebiliyorum.</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%61,8</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%9,1</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%12,3</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%10,9</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2</w:t>
            </w:r>
          </w:p>
        </w:tc>
        <w:tc>
          <w:tcPr>
            <w:tcW w:w="8157" w:type="dxa"/>
            <w:shd w:val="clear" w:color="auto" w:fill="auto"/>
          </w:tcPr>
          <w:p w:rsidR="00121D90" w:rsidRPr="00B6685B" w:rsidRDefault="00121D90" w:rsidP="00121D90">
            <w:pPr>
              <w:rPr>
                <w:sz w:val="20"/>
                <w:szCs w:val="20"/>
              </w:rPr>
            </w:pPr>
            <w:r w:rsidRPr="00B6685B">
              <w:rPr>
                <w:sz w:val="20"/>
                <w:szCs w:val="20"/>
              </w:rPr>
              <w:t xml:space="preserve">Bizi ilgilendiren okul duyurularını zamanında öğreniyorum. </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%65,6</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%8</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%6,9</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%5,2</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%14,2</w:t>
            </w:r>
          </w:p>
        </w:tc>
      </w:tr>
      <w:tr w:rsidR="00121D90" w:rsidRPr="00B6685B" w:rsidTr="005236E8">
        <w:trPr>
          <w:trHeight w:val="364"/>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3</w:t>
            </w:r>
          </w:p>
        </w:tc>
        <w:tc>
          <w:tcPr>
            <w:tcW w:w="8157" w:type="dxa"/>
            <w:shd w:val="clear" w:color="auto" w:fill="auto"/>
          </w:tcPr>
          <w:p w:rsidR="00121D90" w:rsidRPr="00B6685B" w:rsidRDefault="00121D90" w:rsidP="00121D90">
            <w:pPr>
              <w:rPr>
                <w:sz w:val="20"/>
                <w:szCs w:val="20"/>
              </w:rPr>
            </w:pPr>
            <w:r w:rsidRPr="00B6685B">
              <w:rPr>
                <w:sz w:val="20"/>
                <w:szCs w:val="20"/>
              </w:rPr>
              <w:t>Öğrencimle ilgili konularda okulda rehberlik hizmeti alabiliyorum.</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%62,3</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%9,3</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%9,6</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%4,6</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%14,2</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4</w:t>
            </w:r>
          </w:p>
        </w:tc>
        <w:tc>
          <w:tcPr>
            <w:tcW w:w="8157" w:type="dxa"/>
            <w:shd w:val="clear" w:color="auto" w:fill="auto"/>
          </w:tcPr>
          <w:p w:rsidR="00121D90" w:rsidRPr="00B6685B" w:rsidRDefault="00121D90" w:rsidP="00121D90">
            <w:pPr>
              <w:rPr>
                <w:sz w:val="20"/>
                <w:szCs w:val="20"/>
              </w:rPr>
            </w:pPr>
            <w:r w:rsidRPr="00B6685B">
              <w:rPr>
                <w:sz w:val="20"/>
                <w:szCs w:val="20"/>
              </w:rPr>
              <w:t xml:space="preserve">Okula ilettiğim istek ve şikâyetlerim dikkate alınıyor. </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%47,5</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%16</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%16,3</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%8,5</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%11,7</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5</w:t>
            </w:r>
          </w:p>
        </w:tc>
        <w:tc>
          <w:tcPr>
            <w:tcW w:w="8157" w:type="dxa"/>
            <w:shd w:val="clear" w:color="auto" w:fill="auto"/>
          </w:tcPr>
          <w:p w:rsidR="00121D90" w:rsidRPr="00B6685B" w:rsidRDefault="00121D90" w:rsidP="00121D90">
            <w:pPr>
              <w:rPr>
                <w:sz w:val="20"/>
                <w:szCs w:val="20"/>
              </w:rPr>
            </w:pPr>
            <w:r w:rsidRPr="00B6685B">
              <w:rPr>
                <w:color w:val="000000"/>
                <w:sz w:val="20"/>
                <w:szCs w:val="20"/>
                <w:shd w:val="clear" w:color="auto" w:fill="FFFFFF"/>
              </w:rPr>
              <w:t>Öğretmenler yeniliğe açık olarak derslerin işlenişinde çeşitli yöntemler kullanmaktadır.</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%64,9</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%7,7</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%6</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%7</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%14,4</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6</w:t>
            </w:r>
          </w:p>
        </w:tc>
        <w:tc>
          <w:tcPr>
            <w:tcW w:w="8157" w:type="dxa"/>
            <w:shd w:val="clear" w:color="auto" w:fill="auto"/>
          </w:tcPr>
          <w:p w:rsidR="00121D90" w:rsidRPr="00B6685B" w:rsidRDefault="00121D90" w:rsidP="00121D90">
            <w:pPr>
              <w:rPr>
                <w:sz w:val="20"/>
                <w:szCs w:val="20"/>
              </w:rPr>
            </w:pPr>
            <w:r w:rsidRPr="00B6685B">
              <w:rPr>
                <w:sz w:val="20"/>
                <w:szCs w:val="20"/>
              </w:rPr>
              <w:t xml:space="preserve">Okulda yabancı kişilere karşı güvenlik önlemleri alınmaktadır. </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%54,5</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%15,4</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%9,4</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%5,9</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%14,7</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7</w:t>
            </w:r>
          </w:p>
        </w:tc>
        <w:tc>
          <w:tcPr>
            <w:tcW w:w="8157" w:type="dxa"/>
            <w:shd w:val="clear" w:color="auto" w:fill="auto"/>
          </w:tcPr>
          <w:p w:rsidR="00121D90" w:rsidRPr="00B6685B" w:rsidRDefault="00121D90" w:rsidP="00121D90">
            <w:pPr>
              <w:rPr>
                <w:sz w:val="20"/>
                <w:szCs w:val="20"/>
              </w:rPr>
            </w:pPr>
            <w:r w:rsidRPr="00B6685B">
              <w:rPr>
                <w:sz w:val="20"/>
                <w:szCs w:val="20"/>
              </w:rPr>
              <w:t xml:space="preserve">Okulda bizleri ilgilendiren kararlarda görüşlerimiz dikkate alınır. </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%51,9</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%14,7</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%13,3</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%8,4</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%11,6</w:t>
            </w:r>
          </w:p>
        </w:tc>
      </w:tr>
      <w:tr w:rsidR="00121D90" w:rsidRPr="00B6685B" w:rsidTr="005236E8">
        <w:trPr>
          <w:trHeight w:val="354"/>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8</w:t>
            </w:r>
          </w:p>
        </w:tc>
        <w:tc>
          <w:tcPr>
            <w:tcW w:w="8157" w:type="dxa"/>
            <w:shd w:val="clear" w:color="auto" w:fill="auto"/>
          </w:tcPr>
          <w:p w:rsidR="00121D90" w:rsidRPr="00B6685B" w:rsidRDefault="00121D90" w:rsidP="00121D90">
            <w:pPr>
              <w:rPr>
                <w:sz w:val="20"/>
                <w:szCs w:val="20"/>
              </w:rPr>
            </w:pPr>
            <w:r w:rsidRPr="00B6685B">
              <w:rPr>
                <w:sz w:val="20"/>
                <w:szCs w:val="20"/>
              </w:rPr>
              <w:t xml:space="preserve">E-Okul Veli Bilgilendirme Sistemi ile okulun internet sayfasını düzenli olarak takip </w:t>
            </w:r>
            <w:r w:rsidRPr="00B6685B">
              <w:rPr>
                <w:sz w:val="20"/>
                <w:szCs w:val="20"/>
              </w:rPr>
              <w:lastRenderedPageBreak/>
              <w:t>ediyorum.</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lastRenderedPageBreak/>
              <w:t>%54,7</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%11,2</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%9,8</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%8,4</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%15,8</w:t>
            </w:r>
          </w:p>
        </w:tc>
      </w:tr>
      <w:tr w:rsidR="00121D90" w:rsidRPr="00B6685B" w:rsidTr="005236E8">
        <w:trPr>
          <w:trHeight w:val="361"/>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lastRenderedPageBreak/>
              <w:t>9</w:t>
            </w:r>
          </w:p>
        </w:tc>
        <w:tc>
          <w:tcPr>
            <w:tcW w:w="8157" w:type="dxa"/>
            <w:shd w:val="clear" w:color="auto" w:fill="auto"/>
          </w:tcPr>
          <w:p w:rsidR="00121D90" w:rsidRPr="00B6685B" w:rsidRDefault="00121D90" w:rsidP="00121D90">
            <w:pPr>
              <w:rPr>
                <w:sz w:val="20"/>
                <w:szCs w:val="20"/>
              </w:rPr>
            </w:pPr>
            <w:r w:rsidRPr="00B6685B">
              <w:rPr>
                <w:sz w:val="20"/>
                <w:szCs w:val="20"/>
              </w:rPr>
              <w:t>Çocuğumun okulunu sevdiğini ve öğretmenleriyle iyi anlaştığını düşünüyorum.</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%71</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%4,9</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%2,8</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%2,1</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%19,2</w:t>
            </w:r>
          </w:p>
        </w:tc>
      </w:tr>
      <w:tr w:rsidR="00121D90" w:rsidRPr="00B6685B" w:rsidTr="005236E8">
        <w:trPr>
          <w:trHeight w:val="348"/>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10</w:t>
            </w:r>
          </w:p>
        </w:tc>
        <w:tc>
          <w:tcPr>
            <w:tcW w:w="8157" w:type="dxa"/>
            <w:shd w:val="clear" w:color="auto" w:fill="auto"/>
          </w:tcPr>
          <w:p w:rsidR="00121D90" w:rsidRPr="00B6685B" w:rsidRDefault="00121D90" w:rsidP="00121D90">
            <w:pPr>
              <w:shd w:val="clear" w:color="auto" w:fill="FFFFFF"/>
              <w:rPr>
                <w:sz w:val="20"/>
                <w:szCs w:val="20"/>
              </w:rPr>
            </w:pPr>
            <w:r w:rsidRPr="00B6685B">
              <w:rPr>
                <w:sz w:val="20"/>
                <w:szCs w:val="20"/>
              </w:rPr>
              <w:t>Okul, teknik araç ve gereç yönünden yeterli donanıma sahiptir.</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%43,7</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%16,8</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%17,8</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%9,8</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%11,9</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11</w:t>
            </w:r>
          </w:p>
        </w:tc>
        <w:tc>
          <w:tcPr>
            <w:tcW w:w="8157" w:type="dxa"/>
            <w:shd w:val="clear" w:color="auto" w:fill="auto"/>
          </w:tcPr>
          <w:p w:rsidR="00121D90" w:rsidRPr="00B6685B" w:rsidRDefault="00121D90" w:rsidP="00121D90">
            <w:pPr>
              <w:rPr>
                <w:sz w:val="20"/>
                <w:szCs w:val="20"/>
              </w:rPr>
            </w:pPr>
            <w:r w:rsidRPr="00B6685B">
              <w:rPr>
                <w:sz w:val="20"/>
                <w:szCs w:val="20"/>
              </w:rPr>
              <w:t>Okul her zaman temiz ve bakımlıdır.</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%47,9</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%14,9</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%16,3</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%8,3</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%12,5</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12</w:t>
            </w:r>
          </w:p>
        </w:tc>
        <w:tc>
          <w:tcPr>
            <w:tcW w:w="8157" w:type="dxa"/>
            <w:shd w:val="clear" w:color="auto" w:fill="auto"/>
          </w:tcPr>
          <w:p w:rsidR="00121D90" w:rsidRPr="00B6685B" w:rsidRDefault="00121D90" w:rsidP="00121D90">
            <w:pPr>
              <w:rPr>
                <w:color w:val="000000"/>
                <w:sz w:val="20"/>
                <w:szCs w:val="20"/>
                <w:shd w:val="clear" w:color="auto" w:fill="FFFFFF"/>
              </w:rPr>
            </w:pPr>
            <w:r w:rsidRPr="00B6685B">
              <w:rPr>
                <w:color w:val="000000"/>
                <w:sz w:val="20"/>
                <w:szCs w:val="20"/>
                <w:shd w:val="clear" w:color="auto" w:fill="FFFFFF"/>
              </w:rPr>
              <w:t>Okulun binası ve diğer fiziki mekânlar yeterlidir.</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%43,4</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%16,1</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%17,8</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%11,2</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%11,5</w:t>
            </w:r>
          </w:p>
        </w:tc>
      </w:tr>
      <w:tr w:rsidR="00121D90" w:rsidRPr="00B6685B" w:rsidTr="005236E8">
        <w:trPr>
          <w:trHeight w:val="335"/>
        </w:trPr>
        <w:tc>
          <w:tcPr>
            <w:tcW w:w="915" w:type="dxa"/>
            <w:vAlign w:val="center"/>
          </w:tcPr>
          <w:p w:rsidR="00121D90" w:rsidRPr="00B6685B" w:rsidRDefault="00121D90" w:rsidP="00121D90">
            <w:pPr>
              <w:pStyle w:val="GvdeMetni2"/>
              <w:jc w:val="center"/>
              <w:rPr>
                <w:rFonts w:ascii="Times New Roman" w:hAnsi="Times New Roman"/>
                <w:b/>
                <w:sz w:val="20"/>
                <w:szCs w:val="20"/>
              </w:rPr>
            </w:pPr>
            <w:r w:rsidRPr="00B6685B">
              <w:rPr>
                <w:rFonts w:ascii="Times New Roman" w:hAnsi="Times New Roman"/>
                <w:b/>
                <w:sz w:val="20"/>
                <w:szCs w:val="20"/>
              </w:rPr>
              <w:t>13</w:t>
            </w:r>
          </w:p>
        </w:tc>
        <w:tc>
          <w:tcPr>
            <w:tcW w:w="8157" w:type="dxa"/>
            <w:shd w:val="clear" w:color="auto" w:fill="auto"/>
          </w:tcPr>
          <w:p w:rsidR="00121D90" w:rsidRPr="00B6685B" w:rsidRDefault="00121D90" w:rsidP="00121D90">
            <w:pPr>
              <w:rPr>
                <w:color w:val="000000"/>
                <w:sz w:val="20"/>
                <w:szCs w:val="20"/>
                <w:shd w:val="clear" w:color="auto" w:fill="FFFFFF"/>
              </w:rPr>
            </w:pPr>
            <w:r w:rsidRPr="00B6685B">
              <w:rPr>
                <w:color w:val="000000"/>
                <w:sz w:val="20"/>
                <w:szCs w:val="20"/>
                <w:shd w:val="clear" w:color="auto" w:fill="FFFFFF"/>
              </w:rPr>
              <w:t>Okulumuzda yeterli miktarda sanatsal ve kültürel faaliyetler düzenlenmektedir.</w:t>
            </w:r>
          </w:p>
        </w:tc>
        <w:tc>
          <w:tcPr>
            <w:tcW w:w="850"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%45,6</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%16</w:t>
            </w:r>
          </w:p>
        </w:tc>
        <w:tc>
          <w:tcPr>
            <w:tcW w:w="83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%15,7</w:t>
            </w:r>
          </w:p>
        </w:tc>
        <w:tc>
          <w:tcPr>
            <w:tcW w:w="763"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%9,8</w:t>
            </w:r>
          </w:p>
        </w:tc>
        <w:tc>
          <w:tcPr>
            <w:tcW w:w="879" w:type="dxa"/>
            <w:shd w:val="clear" w:color="auto" w:fill="auto"/>
          </w:tcPr>
          <w:p w:rsidR="00121D90" w:rsidRPr="00B6685B" w:rsidRDefault="008878C7" w:rsidP="00121D90">
            <w:pPr>
              <w:pStyle w:val="GvdeMetni2"/>
              <w:rPr>
                <w:rFonts w:ascii="Times New Roman" w:hAnsi="Times New Roman"/>
                <w:sz w:val="20"/>
                <w:szCs w:val="20"/>
              </w:rPr>
            </w:pPr>
            <w:r w:rsidRPr="00B6685B">
              <w:rPr>
                <w:rFonts w:ascii="Times New Roman" w:hAnsi="Times New Roman"/>
                <w:sz w:val="20"/>
                <w:szCs w:val="20"/>
              </w:rPr>
              <w:t>%12,9</w:t>
            </w:r>
          </w:p>
        </w:tc>
      </w:tr>
    </w:tbl>
    <w:p w:rsidR="00121D90" w:rsidRPr="00121D90" w:rsidRDefault="00121D90" w:rsidP="00121D90"/>
    <w:p w:rsidR="00373590" w:rsidRPr="00B21A33" w:rsidRDefault="00373590" w:rsidP="00B21A33">
      <w:pPr>
        <w:jc w:val="both"/>
        <w:rPr>
          <w:b/>
          <w:szCs w:val="24"/>
        </w:rPr>
      </w:pP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5236E8" w:rsidRDefault="008E01DD" w:rsidP="008E01DD">
      <w:pPr>
        <w:pStyle w:val="Balk3"/>
        <w:rPr>
          <w:b/>
        </w:rPr>
      </w:pPr>
      <w:bookmarkStart w:id="25" w:name="_Toc416084889"/>
      <w:r w:rsidRPr="005236E8">
        <w:rPr>
          <w:b/>
        </w:rP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2518"/>
        <w:gridCol w:w="7371"/>
      </w:tblGrid>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Öğrenciler</w:t>
            </w:r>
          </w:p>
        </w:tc>
        <w:tc>
          <w:tcPr>
            <w:tcW w:w="7371" w:type="dxa"/>
            <w:shd w:val="clear" w:color="auto" w:fill="auto"/>
          </w:tcPr>
          <w:p w:rsidR="00284611" w:rsidRPr="008D6960" w:rsidRDefault="0072173F" w:rsidP="00D41148">
            <w:pPr>
              <w:spacing w:after="0"/>
              <w:jc w:val="both"/>
              <w:rPr>
                <w:sz w:val="20"/>
                <w:szCs w:val="20"/>
              </w:rPr>
            </w:pPr>
            <w:r w:rsidRPr="008D6960">
              <w:rPr>
                <w:sz w:val="20"/>
                <w:szCs w:val="20"/>
              </w:rPr>
              <w:t>Kendilerini güvende hissetmesi,yeteri kadar kültürel ve sosyal faaliyetlere yer verilmesi,gerekli hijyenik ortamın sağlanması.</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Çalışanlar</w:t>
            </w:r>
          </w:p>
        </w:tc>
        <w:tc>
          <w:tcPr>
            <w:tcW w:w="7371" w:type="dxa"/>
            <w:shd w:val="clear" w:color="auto" w:fill="auto"/>
          </w:tcPr>
          <w:p w:rsidR="00284611" w:rsidRPr="008D6960" w:rsidRDefault="0072173F" w:rsidP="00D41148">
            <w:pPr>
              <w:spacing w:after="0"/>
              <w:jc w:val="both"/>
              <w:rPr>
                <w:sz w:val="20"/>
                <w:szCs w:val="20"/>
              </w:rPr>
            </w:pPr>
            <w:r w:rsidRPr="008D6960">
              <w:rPr>
                <w:sz w:val="20"/>
                <w:szCs w:val="20"/>
              </w:rPr>
              <w:t>Eğitim öğretim alanında yenilikleri takip eden,adil ve hakkaniyetli olarak mesleğini icra eden,kurum aidiyeti</w:t>
            </w:r>
            <w:r w:rsidR="002C345D" w:rsidRPr="008D6960">
              <w:rPr>
                <w:sz w:val="20"/>
                <w:szCs w:val="20"/>
              </w:rPr>
              <w:t>ne sahip kişilerdir.</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Veliler</w:t>
            </w:r>
          </w:p>
        </w:tc>
        <w:tc>
          <w:tcPr>
            <w:tcW w:w="7371" w:type="dxa"/>
            <w:shd w:val="clear" w:color="auto" w:fill="auto"/>
          </w:tcPr>
          <w:p w:rsidR="00284611" w:rsidRPr="008D6960" w:rsidRDefault="002C345D" w:rsidP="00D41148">
            <w:pPr>
              <w:spacing w:after="0"/>
              <w:jc w:val="both"/>
              <w:rPr>
                <w:sz w:val="20"/>
                <w:szCs w:val="20"/>
              </w:rPr>
            </w:pPr>
            <w:r w:rsidRPr="008D6960">
              <w:rPr>
                <w:sz w:val="20"/>
                <w:szCs w:val="20"/>
              </w:rPr>
              <w:t>Kurumdan ve personelden memnun,verilen eğitimin kalitesinin; veli öğretmen öğrenci işbirliğinin farkındadır.</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Bina ve Yerleşke</w:t>
            </w:r>
          </w:p>
        </w:tc>
        <w:tc>
          <w:tcPr>
            <w:tcW w:w="7371" w:type="dxa"/>
            <w:shd w:val="clear" w:color="auto" w:fill="auto"/>
          </w:tcPr>
          <w:p w:rsidR="00284611" w:rsidRPr="008D6960" w:rsidRDefault="002C345D" w:rsidP="00D41148">
            <w:pPr>
              <w:spacing w:after="0"/>
              <w:jc w:val="both"/>
              <w:rPr>
                <w:sz w:val="20"/>
                <w:szCs w:val="20"/>
              </w:rPr>
            </w:pPr>
            <w:r w:rsidRPr="008D6960">
              <w:rPr>
                <w:sz w:val="20"/>
                <w:szCs w:val="20"/>
              </w:rPr>
              <w:t>Derslikler fiziki anlamda yeterlidir.</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Donanım</w:t>
            </w:r>
          </w:p>
        </w:tc>
        <w:tc>
          <w:tcPr>
            <w:tcW w:w="7371" w:type="dxa"/>
            <w:shd w:val="clear" w:color="auto" w:fill="auto"/>
          </w:tcPr>
          <w:p w:rsidR="00284611" w:rsidRPr="008D6960" w:rsidRDefault="002C345D" w:rsidP="00D41148">
            <w:pPr>
              <w:spacing w:after="0"/>
              <w:jc w:val="both"/>
              <w:rPr>
                <w:sz w:val="20"/>
                <w:szCs w:val="20"/>
              </w:rPr>
            </w:pPr>
            <w:r w:rsidRPr="008D6960">
              <w:rPr>
                <w:sz w:val="20"/>
                <w:szCs w:val="20"/>
              </w:rPr>
              <w:t>Isıtma sistemi yeterlidir,her sınıfa internet erişimi sağlanmaktadır.</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Bütçe</w:t>
            </w:r>
          </w:p>
        </w:tc>
        <w:tc>
          <w:tcPr>
            <w:tcW w:w="7371" w:type="dxa"/>
            <w:shd w:val="clear" w:color="auto" w:fill="auto"/>
          </w:tcPr>
          <w:p w:rsidR="00284611" w:rsidRPr="008D6960" w:rsidRDefault="002C345D" w:rsidP="00D41148">
            <w:pPr>
              <w:spacing w:after="0"/>
              <w:jc w:val="both"/>
              <w:rPr>
                <w:sz w:val="20"/>
                <w:szCs w:val="20"/>
              </w:rPr>
            </w:pPr>
            <w:r w:rsidRPr="008D6960">
              <w:rPr>
                <w:sz w:val="20"/>
                <w:szCs w:val="20"/>
              </w:rPr>
              <w:t>Velilerden yeterli destek sağlanmaktadır.</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Yönetim</w:t>
            </w:r>
            <w:r w:rsidR="009F4287" w:rsidRPr="008D6960">
              <w:rPr>
                <w:sz w:val="20"/>
                <w:szCs w:val="20"/>
              </w:rPr>
              <w:t xml:space="preserve"> Süreçleri</w:t>
            </w:r>
          </w:p>
        </w:tc>
        <w:tc>
          <w:tcPr>
            <w:tcW w:w="7371" w:type="dxa"/>
            <w:shd w:val="clear" w:color="auto" w:fill="auto"/>
          </w:tcPr>
          <w:p w:rsidR="00284611" w:rsidRPr="008D6960" w:rsidRDefault="002C345D" w:rsidP="00D41148">
            <w:pPr>
              <w:spacing w:after="0"/>
              <w:jc w:val="both"/>
              <w:rPr>
                <w:sz w:val="20"/>
                <w:szCs w:val="20"/>
              </w:rPr>
            </w:pPr>
            <w:r w:rsidRPr="008D6960">
              <w:rPr>
                <w:sz w:val="20"/>
                <w:szCs w:val="20"/>
              </w:rPr>
              <w:t>Okul yönetimi paydaşlarla uyum içerisinde çalışmaktadır.</w:t>
            </w:r>
          </w:p>
        </w:tc>
      </w:tr>
      <w:tr w:rsidR="00284611" w:rsidRPr="008D6960" w:rsidTr="008D6960">
        <w:tc>
          <w:tcPr>
            <w:tcW w:w="2518" w:type="dxa"/>
            <w:shd w:val="clear" w:color="auto" w:fill="auto"/>
          </w:tcPr>
          <w:p w:rsidR="00284611" w:rsidRPr="008D6960" w:rsidRDefault="00284611" w:rsidP="00D41148">
            <w:pPr>
              <w:spacing w:after="0"/>
              <w:jc w:val="both"/>
              <w:rPr>
                <w:sz w:val="20"/>
                <w:szCs w:val="20"/>
              </w:rPr>
            </w:pPr>
            <w:r w:rsidRPr="008D6960">
              <w:rPr>
                <w:sz w:val="20"/>
                <w:szCs w:val="20"/>
              </w:rPr>
              <w:t xml:space="preserve">İletişim </w:t>
            </w:r>
            <w:r w:rsidR="009F4287" w:rsidRPr="008D6960">
              <w:rPr>
                <w:sz w:val="20"/>
                <w:szCs w:val="20"/>
              </w:rPr>
              <w:t>Süreçleri</w:t>
            </w:r>
          </w:p>
        </w:tc>
        <w:tc>
          <w:tcPr>
            <w:tcW w:w="7371" w:type="dxa"/>
            <w:shd w:val="clear" w:color="auto" w:fill="auto"/>
          </w:tcPr>
          <w:p w:rsidR="00284611" w:rsidRPr="008D6960" w:rsidRDefault="002C345D" w:rsidP="00D41148">
            <w:pPr>
              <w:spacing w:after="0"/>
              <w:jc w:val="both"/>
              <w:rPr>
                <w:sz w:val="20"/>
                <w:szCs w:val="20"/>
              </w:rPr>
            </w:pPr>
            <w:r w:rsidRPr="008D6960">
              <w:rPr>
                <w:sz w:val="20"/>
                <w:szCs w:val="20"/>
              </w:rPr>
              <w:t>Gerektiği yerde her türlü iletişim sağlanmaktadır.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2518"/>
        <w:gridCol w:w="7371"/>
      </w:tblGrid>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2C345D" w:rsidP="00D41148">
            <w:pPr>
              <w:spacing w:after="0"/>
              <w:jc w:val="both"/>
              <w:rPr>
                <w:szCs w:val="24"/>
              </w:rPr>
            </w:pPr>
            <w:r>
              <w:rPr>
                <w:szCs w:val="24"/>
              </w:rPr>
              <w:t>Okul kantininde satılan ürünleri sağlıksız bulmaktadır.Bahçe büyüklüğü yetersiz gelmektedir.Teneffüs süreleri kısa bulunmaktadır.</w:t>
            </w:r>
          </w:p>
        </w:tc>
      </w:tr>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2C345D" w:rsidP="00D41148">
            <w:pPr>
              <w:spacing w:after="0"/>
              <w:jc w:val="both"/>
              <w:rPr>
                <w:szCs w:val="24"/>
              </w:rPr>
            </w:pPr>
            <w:r>
              <w:rPr>
                <w:szCs w:val="24"/>
              </w:rPr>
              <w:t>Yetenek derslerinde gerekli donanıma ve kabiliyete sahip olmadığını ve yetersiz olduğunu düşünmektedir.</w:t>
            </w:r>
          </w:p>
        </w:tc>
      </w:tr>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5E1330" w:rsidRPr="00D41148" w:rsidRDefault="005E1330" w:rsidP="00D41148">
            <w:pPr>
              <w:spacing w:after="0"/>
              <w:jc w:val="both"/>
              <w:rPr>
                <w:szCs w:val="24"/>
              </w:rPr>
            </w:pPr>
            <w:r>
              <w:rPr>
                <w:szCs w:val="24"/>
              </w:rPr>
              <w:t>Kantinde satılan ürünlerin pahalı olduğu, diğer velilerin uyulması gereken kuralları ihlal ettiği söylenmektedir.</w:t>
            </w:r>
          </w:p>
        </w:tc>
      </w:tr>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5E1330" w:rsidP="00D41148">
            <w:pPr>
              <w:spacing w:after="0"/>
              <w:jc w:val="both"/>
              <w:rPr>
                <w:szCs w:val="24"/>
              </w:rPr>
            </w:pPr>
            <w:r>
              <w:rPr>
                <w:szCs w:val="24"/>
              </w:rPr>
              <w:t>Velilerin çocuklarını bekleyecekleri bekleme salonu mevcut değildir.</w:t>
            </w:r>
          </w:p>
        </w:tc>
      </w:tr>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5E1330" w:rsidP="00D41148">
            <w:pPr>
              <w:spacing w:after="0"/>
              <w:jc w:val="both"/>
              <w:rPr>
                <w:szCs w:val="24"/>
              </w:rPr>
            </w:pPr>
            <w:r>
              <w:rPr>
                <w:szCs w:val="24"/>
              </w:rPr>
              <w:t>Kullanılan bilgisayarların tamamına yakını atıl durumda olup ders işlenişi esnasında ihtiyaç duyulduğunda gerekli dönüt alınamamaktadır.</w:t>
            </w:r>
          </w:p>
        </w:tc>
      </w:tr>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5E1330" w:rsidP="00D41148">
            <w:pPr>
              <w:spacing w:after="0"/>
              <w:jc w:val="both"/>
              <w:rPr>
                <w:szCs w:val="24"/>
              </w:rPr>
            </w:pPr>
            <w:r>
              <w:rPr>
                <w:szCs w:val="24"/>
              </w:rPr>
              <w:t>Bütçenin yetmediği yerlerde velilerden yardım talep edilmektedir.</w:t>
            </w:r>
          </w:p>
        </w:tc>
      </w:tr>
      <w:tr w:rsidR="008E01DD" w:rsidRPr="00D41148" w:rsidTr="008D6960">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5E1330" w:rsidP="00D41148">
            <w:pPr>
              <w:spacing w:after="0"/>
              <w:jc w:val="both"/>
              <w:rPr>
                <w:szCs w:val="24"/>
              </w:rPr>
            </w:pPr>
            <w:r>
              <w:rPr>
                <w:szCs w:val="24"/>
              </w:rPr>
              <w:t>Yönetimle bir sıkıntı olmamıştır.</w:t>
            </w:r>
          </w:p>
        </w:tc>
      </w:tr>
      <w:tr w:rsidR="00710994" w:rsidRPr="00D41148" w:rsidTr="008D6960">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5E1330" w:rsidP="00D41148">
            <w:pPr>
              <w:spacing w:after="0"/>
              <w:jc w:val="both"/>
              <w:rPr>
                <w:szCs w:val="24"/>
              </w:rPr>
            </w:pPr>
            <w:r>
              <w:rPr>
                <w:szCs w:val="24"/>
              </w:rPr>
              <w:t>İletişimde bir problem yaşanmamaktadır.</w:t>
            </w:r>
          </w:p>
        </w:tc>
      </w:tr>
      <w:tr w:rsidR="008E01DD" w:rsidRPr="00D41148" w:rsidTr="008D6960">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5236E8" w:rsidRDefault="005236E8" w:rsidP="00710994">
      <w:pPr>
        <w:pStyle w:val="Balk3"/>
        <w:rPr>
          <w:b/>
        </w:rPr>
      </w:pPr>
    </w:p>
    <w:p w:rsidR="00710994" w:rsidRDefault="00710994" w:rsidP="00710994">
      <w:pPr>
        <w:pStyle w:val="Balk3"/>
      </w:pPr>
      <w:r w:rsidRPr="005236E8">
        <w:rPr>
          <w:b/>
        </w:rPr>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2518"/>
        <w:gridCol w:w="7371"/>
      </w:tblGrid>
      <w:tr w:rsidR="009029FB" w:rsidRPr="00D41148" w:rsidTr="005236E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Default="005E1330" w:rsidP="00D41148">
            <w:pPr>
              <w:spacing w:after="0"/>
              <w:jc w:val="both"/>
              <w:rPr>
                <w:szCs w:val="24"/>
              </w:rPr>
            </w:pPr>
            <w:r>
              <w:rPr>
                <w:szCs w:val="24"/>
              </w:rPr>
              <w:t>Oluşturulan 2023 vizyonu</w:t>
            </w:r>
            <w:r w:rsidR="00E65BCB">
              <w:rPr>
                <w:szCs w:val="24"/>
              </w:rPr>
              <w:t>ilgiyle takip edilmektedir.</w:t>
            </w:r>
          </w:p>
          <w:p w:rsidR="0010528B" w:rsidRPr="00D41148" w:rsidRDefault="0010528B" w:rsidP="00D41148">
            <w:pPr>
              <w:spacing w:after="0"/>
              <w:jc w:val="both"/>
              <w:rPr>
                <w:szCs w:val="24"/>
              </w:rPr>
            </w:pPr>
            <w:r>
              <w:rPr>
                <w:szCs w:val="24"/>
              </w:rPr>
              <w:t>Okul öncesine verilen önem</w:t>
            </w:r>
          </w:p>
        </w:tc>
      </w:tr>
      <w:tr w:rsidR="009029FB" w:rsidRPr="00D41148" w:rsidTr="005236E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E65BCB" w:rsidP="00D41148">
            <w:pPr>
              <w:spacing w:after="0"/>
              <w:jc w:val="both"/>
              <w:rPr>
                <w:szCs w:val="24"/>
              </w:rPr>
            </w:pPr>
            <w:r>
              <w:rPr>
                <w:szCs w:val="24"/>
              </w:rPr>
              <w:t>Bağışçılardan destek alınmaktadır.</w:t>
            </w:r>
          </w:p>
        </w:tc>
      </w:tr>
      <w:tr w:rsidR="009029FB" w:rsidRPr="00D41148" w:rsidTr="005236E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E65BCB" w:rsidP="00D41148">
            <w:pPr>
              <w:spacing w:after="0"/>
              <w:jc w:val="both"/>
              <w:rPr>
                <w:szCs w:val="24"/>
              </w:rPr>
            </w:pPr>
            <w:r>
              <w:rPr>
                <w:szCs w:val="24"/>
              </w:rPr>
              <w:t>Anadilde sorun yaşanmamaktadır.</w:t>
            </w:r>
          </w:p>
        </w:tc>
      </w:tr>
      <w:tr w:rsidR="009029FB" w:rsidRPr="00D41148" w:rsidTr="005236E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E65BCB" w:rsidP="00D41148">
            <w:pPr>
              <w:spacing w:after="0"/>
              <w:jc w:val="both"/>
              <w:rPr>
                <w:szCs w:val="24"/>
              </w:rPr>
            </w:pPr>
            <w:r>
              <w:rPr>
                <w:szCs w:val="24"/>
              </w:rPr>
              <w:t>Okulumuzda kesintisiz internet erişimi vardır.</w:t>
            </w:r>
          </w:p>
        </w:tc>
      </w:tr>
      <w:tr w:rsidR="00474795" w:rsidRPr="00D41148" w:rsidTr="005236E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10528B" w:rsidP="00474795">
            <w:pPr>
              <w:spacing w:after="0"/>
              <w:jc w:val="both"/>
              <w:rPr>
                <w:szCs w:val="24"/>
              </w:rPr>
            </w:pPr>
            <w:r>
              <w:rPr>
                <w:szCs w:val="24"/>
              </w:rPr>
              <w:t>Yöneticilerin personel üzerinde baskı yapmasının önüne geçilmesi</w:t>
            </w:r>
          </w:p>
        </w:tc>
      </w:tr>
      <w:tr w:rsidR="00474795" w:rsidRPr="00D41148" w:rsidTr="005236E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E65BCB" w:rsidP="00474795">
            <w:pPr>
              <w:spacing w:after="0"/>
              <w:jc w:val="both"/>
              <w:rPr>
                <w:szCs w:val="24"/>
              </w:rPr>
            </w:pPr>
            <w:r>
              <w:rPr>
                <w:szCs w:val="24"/>
              </w:rPr>
              <w:t>Tema ile işbirliği içerisindeyiz.</w:t>
            </w:r>
          </w:p>
        </w:tc>
      </w:tr>
    </w:tbl>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2518"/>
        <w:gridCol w:w="7371"/>
      </w:tblGrid>
      <w:tr w:rsidR="00474795" w:rsidRPr="00D41148" w:rsidTr="005236E8">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Default="0010528B" w:rsidP="00474795">
            <w:pPr>
              <w:spacing w:after="0"/>
              <w:jc w:val="both"/>
              <w:rPr>
                <w:szCs w:val="24"/>
              </w:rPr>
            </w:pPr>
            <w:r>
              <w:rPr>
                <w:szCs w:val="24"/>
              </w:rPr>
              <w:t>Öğretmen atama politikaları gereği dönem arasındaki öğretmen değişikliği</w:t>
            </w:r>
          </w:p>
          <w:p w:rsidR="0010528B" w:rsidRDefault="0010528B" w:rsidP="00474795">
            <w:pPr>
              <w:spacing w:after="0"/>
              <w:jc w:val="both"/>
              <w:rPr>
                <w:szCs w:val="24"/>
              </w:rPr>
            </w:pPr>
            <w:r>
              <w:rPr>
                <w:szCs w:val="24"/>
              </w:rPr>
              <w:t>Yardımcı hizmetler personeli konusunda izlenen politika</w:t>
            </w:r>
          </w:p>
          <w:p w:rsidR="0010528B" w:rsidRPr="00D41148" w:rsidRDefault="0010528B" w:rsidP="00474795">
            <w:pPr>
              <w:spacing w:after="0"/>
              <w:jc w:val="both"/>
              <w:rPr>
                <w:szCs w:val="24"/>
              </w:rPr>
            </w:pPr>
          </w:p>
        </w:tc>
      </w:tr>
      <w:tr w:rsidR="00474795" w:rsidRPr="00D41148" w:rsidTr="005236E8">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Default="00E65BCB" w:rsidP="00474795">
            <w:pPr>
              <w:spacing w:after="0"/>
              <w:jc w:val="both"/>
              <w:rPr>
                <w:szCs w:val="24"/>
              </w:rPr>
            </w:pPr>
            <w:r>
              <w:rPr>
                <w:szCs w:val="24"/>
              </w:rPr>
              <w:t>Asgari ücretle çalışan velilerimiz yoğunluktadır.</w:t>
            </w:r>
          </w:p>
          <w:p w:rsidR="0010528B" w:rsidRPr="00D41148" w:rsidRDefault="0010528B" w:rsidP="00474795">
            <w:pPr>
              <w:spacing w:after="0"/>
              <w:jc w:val="both"/>
              <w:rPr>
                <w:szCs w:val="24"/>
              </w:rPr>
            </w:pPr>
            <w:r>
              <w:rPr>
                <w:szCs w:val="24"/>
              </w:rPr>
              <w:t xml:space="preserve">Yardımcı hizmetler personelinin giderleri </w:t>
            </w:r>
          </w:p>
        </w:tc>
      </w:tr>
      <w:tr w:rsidR="00474795" w:rsidRPr="00D41148" w:rsidTr="005236E8">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E65BCB" w:rsidP="00474795">
            <w:pPr>
              <w:spacing w:after="0"/>
              <w:jc w:val="both"/>
              <w:rPr>
                <w:szCs w:val="24"/>
              </w:rPr>
            </w:pPr>
            <w:r>
              <w:rPr>
                <w:szCs w:val="24"/>
              </w:rPr>
              <w:t>Parçalanmış aile çocukları fazladır.</w:t>
            </w:r>
          </w:p>
        </w:tc>
      </w:tr>
      <w:tr w:rsidR="00474795" w:rsidRPr="00D41148" w:rsidTr="005236E8">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Default="00E65BCB" w:rsidP="00474795">
            <w:pPr>
              <w:spacing w:after="0"/>
              <w:jc w:val="both"/>
              <w:rPr>
                <w:szCs w:val="24"/>
              </w:rPr>
            </w:pPr>
            <w:r>
              <w:rPr>
                <w:szCs w:val="24"/>
              </w:rPr>
              <w:t>Okuldaki teknolojik donanımların tamamı atıl durumdadır.</w:t>
            </w:r>
          </w:p>
          <w:p w:rsidR="005A6193" w:rsidRPr="00D41148" w:rsidRDefault="005A6193" w:rsidP="00474795">
            <w:pPr>
              <w:spacing w:after="0"/>
              <w:jc w:val="both"/>
              <w:rPr>
                <w:szCs w:val="24"/>
              </w:rPr>
            </w:pPr>
            <w:r>
              <w:rPr>
                <w:szCs w:val="24"/>
              </w:rPr>
              <w:t xml:space="preserve">Yenilenen teknolojik araç gereçler için yeterli kaynağın </w:t>
            </w:r>
            <w:r>
              <w:rPr>
                <w:szCs w:val="24"/>
              </w:rPr>
              <w:lastRenderedPageBreak/>
              <w:t>bulunmaması</w:t>
            </w:r>
          </w:p>
        </w:tc>
      </w:tr>
      <w:tr w:rsidR="00474795" w:rsidRPr="00D41148" w:rsidTr="005236E8">
        <w:tc>
          <w:tcPr>
            <w:tcW w:w="2518" w:type="dxa"/>
          </w:tcPr>
          <w:p w:rsidR="00474795" w:rsidRPr="00D41148" w:rsidRDefault="00474795" w:rsidP="00474795">
            <w:pPr>
              <w:spacing w:after="0"/>
              <w:jc w:val="both"/>
              <w:rPr>
                <w:szCs w:val="24"/>
              </w:rPr>
            </w:pPr>
            <w:r>
              <w:rPr>
                <w:szCs w:val="24"/>
              </w:rPr>
              <w:lastRenderedPageBreak/>
              <w:t>Mevzuat-Yasal</w:t>
            </w:r>
          </w:p>
        </w:tc>
        <w:tc>
          <w:tcPr>
            <w:tcW w:w="7371" w:type="dxa"/>
            <w:shd w:val="clear" w:color="auto" w:fill="auto"/>
          </w:tcPr>
          <w:p w:rsidR="00474795" w:rsidRPr="00D41148" w:rsidRDefault="005A6193" w:rsidP="005A6193">
            <w:pPr>
              <w:spacing w:after="0"/>
              <w:jc w:val="both"/>
              <w:rPr>
                <w:szCs w:val="24"/>
              </w:rPr>
            </w:pPr>
            <w:r>
              <w:rPr>
                <w:szCs w:val="24"/>
              </w:rPr>
              <w:t>657 DMK ve diğer ilgili yönetmelik ve yönergelerin yeteri kadar açık anlaşılır olmayıp, günümüz ihtiyaçlarına cevap vermemesi</w:t>
            </w:r>
          </w:p>
        </w:tc>
      </w:tr>
      <w:tr w:rsidR="00474795" w:rsidRPr="00D41148" w:rsidTr="005236E8">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Default="00E65BCB" w:rsidP="00474795">
            <w:pPr>
              <w:spacing w:after="0"/>
              <w:jc w:val="both"/>
              <w:rPr>
                <w:szCs w:val="24"/>
              </w:rPr>
            </w:pPr>
            <w:r>
              <w:rPr>
                <w:szCs w:val="24"/>
              </w:rPr>
              <w:t>Bahçe alanımızın büyüklüğü yetersizdir.</w:t>
            </w:r>
          </w:p>
          <w:p w:rsidR="005A6193" w:rsidRPr="00D41148" w:rsidRDefault="005A6193" w:rsidP="005A6193">
            <w:pPr>
              <w:spacing w:after="0"/>
              <w:jc w:val="both"/>
              <w:rPr>
                <w:szCs w:val="24"/>
              </w:rPr>
            </w:pPr>
            <w:r>
              <w:rPr>
                <w:szCs w:val="24"/>
              </w:rPr>
              <w:t xml:space="preserve">Şehir içindeki kirli havanın çocukların sağlığını tehdit etmesi </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4252"/>
        <w:gridCol w:w="3402"/>
        <w:gridCol w:w="4111"/>
      </w:tblGrid>
      <w:tr w:rsidR="00A20B34" w:rsidRPr="00D41148" w:rsidTr="005236E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5236E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5236E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5236E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5236E8">
        <w:tc>
          <w:tcPr>
            <w:tcW w:w="4252" w:type="dxa"/>
            <w:shd w:val="clear" w:color="auto" w:fill="auto"/>
          </w:tcPr>
          <w:p w:rsidR="003322A4" w:rsidRPr="000140D3" w:rsidRDefault="003322A4" w:rsidP="00D41148">
            <w:pPr>
              <w:spacing w:after="0"/>
              <w:jc w:val="both"/>
              <w:rPr>
                <w:sz w:val="32"/>
                <w:szCs w:val="24"/>
              </w:rPr>
            </w:pPr>
            <w:r w:rsidRPr="000140D3">
              <w:rPr>
                <w:sz w:val="32"/>
                <w:szCs w:val="24"/>
              </w:rPr>
              <w:lastRenderedPageBreak/>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5236E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5236E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5236E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29" w:name="_Toc416084890"/>
      <w:r w:rsidRPr="00A47F2F">
        <w:t>Gelişim ve Sorun Alanları</w:t>
      </w:r>
      <w:r w:rsidR="00A20B34">
        <w:t>mız</w:t>
      </w:r>
    </w:p>
    <w:tbl>
      <w:tblPr>
        <w:tblW w:w="8192" w:type="dxa"/>
        <w:tblInd w:w="2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538"/>
        <w:gridCol w:w="7654"/>
      </w:tblGrid>
      <w:tr w:rsidR="00F675E8" w:rsidRPr="00A47F2F" w:rsidTr="005236E8">
        <w:trPr>
          <w:trHeight w:val="286"/>
        </w:trPr>
        <w:tc>
          <w:tcPr>
            <w:tcW w:w="8192"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5236E8">
        <w:trPr>
          <w:trHeight w:val="315"/>
        </w:trPr>
        <w:tc>
          <w:tcPr>
            <w:tcW w:w="53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7654" w:type="dxa"/>
            <w:vAlign w:val="center"/>
            <w:hideMark/>
          </w:tcPr>
          <w:p w:rsidR="00F675E8" w:rsidRPr="00A47F2F" w:rsidRDefault="005A6193" w:rsidP="00FE3704">
            <w:pPr>
              <w:spacing w:after="0" w:line="240" w:lineRule="auto"/>
              <w:rPr>
                <w:color w:val="000000"/>
                <w:szCs w:val="24"/>
              </w:rPr>
            </w:pPr>
            <w:r>
              <w:rPr>
                <w:color w:val="000000"/>
                <w:szCs w:val="24"/>
              </w:rPr>
              <w:t>Okul öncesi eğitimde okullaşma oranı</w:t>
            </w:r>
          </w:p>
        </w:tc>
      </w:tr>
      <w:tr w:rsidR="00F675E8" w:rsidRPr="00A47F2F" w:rsidTr="005236E8">
        <w:trPr>
          <w:trHeight w:val="315"/>
        </w:trPr>
        <w:tc>
          <w:tcPr>
            <w:tcW w:w="53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7654" w:type="dxa"/>
            <w:vAlign w:val="center"/>
            <w:hideMark/>
          </w:tcPr>
          <w:p w:rsidR="00F675E8" w:rsidRPr="00A47F2F" w:rsidRDefault="005A6193" w:rsidP="00FE3704">
            <w:pPr>
              <w:spacing w:after="0" w:line="240" w:lineRule="auto"/>
              <w:rPr>
                <w:color w:val="000000"/>
                <w:szCs w:val="24"/>
              </w:rPr>
            </w:pPr>
            <w:r>
              <w:rPr>
                <w:color w:val="000000"/>
                <w:szCs w:val="24"/>
              </w:rPr>
              <w:t>Okula devam /devamsızlık</w:t>
            </w:r>
          </w:p>
        </w:tc>
      </w:tr>
      <w:tr w:rsidR="00F675E8" w:rsidRPr="00A47F2F" w:rsidTr="005236E8">
        <w:trPr>
          <w:trHeight w:val="315"/>
        </w:trPr>
        <w:tc>
          <w:tcPr>
            <w:tcW w:w="53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7654" w:type="dxa"/>
            <w:vAlign w:val="center"/>
          </w:tcPr>
          <w:p w:rsidR="00F675E8" w:rsidRPr="00A47F2F" w:rsidRDefault="005A6193" w:rsidP="00FE3704">
            <w:pPr>
              <w:spacing w:after="0" w:line="240" w:lineRule="auto"/>
              <w:rPr>
                <w:color w:val="000000"/>
                <w:szCs w:val="24"/>
              </w:rPr>
            </w:pPr>
            <w:r>
              <w:rPr>
                <w:color w:val="000000"/>
                <w:szCs w:val="24"/>
              </w:rPr>
              <w:t>Özel eğitime ihtiyaç duyan bireylerin okula erişimlerinin sağlanması</w:t>
            </w:r>
          </w:p>
        </w:tc>
      </w:tr>
      <w:tr w:rsidR="00F675E8" w:rsidRPr="00A47F2F" w:rsidTr="005236E8">
        <w:trPr>
          <w:trHeight w:val="315"/>
        </w:trPr>
        <w:tc>
          <w:tcPr>
            <w:tcW w:w="53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7654" w:type="dxa"/>
            <w:vAlign w:val="center"/>
          </w:tcPr>
          <w:p w:rsidR="00F675E8" w:rsidRPr="00A47F2F" w:rsidRDefault="005A6193" w:rsidP="00FE3704">
            <w:pPr>
              <w:spacing w:after="0" w:line="240" w:lineRule="auto"/>
              <w:rPr>
                <w:color w:val="000000"/>
                <w:szCs w:val="24"/>
              </w:rPr>
            </w:pPr>
            <w:r>
              <w:rPr>
                <w:color w:val="000000"/>
                <w:szCs w:val="24"/>
              </w:rPr>
              <w:t>Yabancı öğrenciler</w:t>
            </w:r>
            <w:r w:rsidR="00C02A5A">
              <w:rPr>
                <w:color w:val="000000"/>
                <w:szCs w:val="24"/>
              </w:rPr>
              <w:t>in eğitime erişimi</w:t>
            </w:r>
          </w:p>
        </w:tc>
      </w:tr>
    </w:tbl>
    <w:p w:rsidR="004778E9" w:rsidRPr="00A47F2F" w:rsidRDefault="004778E9" w:rsidP="004778E9">
      <w:pPr>
        <w:rPr>
          <w:szCs w:val="24"/>
        </w:rPr>
      </w:pPr>
    </w:p>
    <w:tbl>
      <w:tblPr>
        <w:tblW w:w="8058" w:type="dxa"/>
        <w:tblInd w:w="2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619"/>
        <w:gridCol w:w="7439"/>
      </w:tblGrid>
      <w:tr w:rsidR="00F675E8" w:rsidRPr="00A47F2F" w:rsidTr="00440C60">
        <w:trPr>
          <w:trHeight w:val="483"/>
        </w:trPr>
        <w:tc>
          <w:tcPr>
            <w:tcW w:w="805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440C60">
        <w:trPr>
          <w:trHeight w:val="244"/>
        </w:trPr>
        <w:tc>
          <w:tcPr>
            <w:tcW w:w="61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7439" w:type="dxa"/>
            <w:vAlign w:val="center"/>
            <w:hideMark/>
          </w:tcPr>
          <w:p w:rsidR="00F675E8" w:rsidRPr="00A47F2F" w:rsidRDefault="00C02A5A" w:rsidP="00C02A5A">
            <w:pPr>
              <w:spacing w:after="0" w:line="240" w:lineRule="auto"/>
              <w:rPr>
                <w:color w:val="000000"/>
                <w:szCs w:val="24"/>
              </w:rPr>
            </w:pPr>
            <w:r>
              <w:rPr>
                <w:color w:val="000000"/>
                <w:szCs w:val="24"/>
              </w:rPr>
              <w:t>Öğretmenlerin mesleki becerilerini geliştirecek hizmet içi eğitimler</w:t>
            </w:r>
          </w:p>
        </w:tc>
      </w:tr>
      <w:tr w:rsidR="00F675E8" w:rsidRPr="00A47F2F" w:rsidTr="00440C60">
        <w:trPr>
          <w:trHeight w:val="244"/>
        </w:trPr>
        <w:tc>
          <w:tcPr>
            <w:tcW w:w="61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7439" w:type="dxa"/>
            <w:vAlign w:val="center"/>
            <w:hideMark/>
          </w:tcPr>
          <w:p w:rsidR="00F675E8" w:rsidRPr="00A47F2F" w:rsidRDefault="00C02A5A" w:rsidP="00FE3704">
            <w:pPr>
              <w:spacing w:after="0" w:line="240" w:lineRule="auto"/>
              <w:rPr>
                <w:color w:val="000000"/>
                <w:szCs w:val="24"/>
              </w:rPr>
            </w:pPr>
            <w:r>
              <w:rPr>
                <w:color w:val="000000"/>
                <w:szCs w:val="24"/>
              </w:rPr>
              <w:t>Eğitimde çağın gerektirdiği teknolojik fırsatlarla donatılması</w:t>
            </w:r>
          </w:p>
        </w:tc>
      </w:tr>
      <w:tr w:rsidR="00F675E8" w:rsidRPr="00A47F2F" w:rsidTr="00440C60">
        <w:trPr>
          <w:trHeight w:val="244"/>
        </w:trPr>
        <w:tc>
          <w:tcPr>
            <w:tcW w:w="61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3</w:t>
            </w:r>
          </w:p>
        </w:tc>
        <w:tc>
          <w:tcPr>
            <w:tcW w:w="7439" w:type="dxa"/>
            <w:vAlign w:val="center"/>
          </w:tcPr>
          <w:p w:rsidR="00F675E8" w:rsidRPr="00A47F2F" w:rsidRDefault="00C02A5A" w:rsidP="00FE3704">
            <w:pPr>
              <w:spacing w:after="0" w:line="240" w:lineRule="auto"/>
              <w:rPr>
                <w:color w:val="000000"/>
                <w:szCs w:val="24"/>
              </w:rPr>
            </w:pPr>
            <w:r>
              <w:rPr>
                <w:color w:val="000000"/>
                <w:szCs w:val="24"/>
              </w:rPr>
              <w:t>Okul fiziki ortamının sağlıklı ve hijyenik olması</w:t>
            </w:r>
          </w:p>
        </w:tc>
      </w:tr>
      <w:tr w:rsidR="00F675E8" w:rsidRPr="00A47F2F" w:rsidTr="00440C60">
        <w:trPr>
          <w:trHeight w:val="244"/>
        </w:trPr>
        <w:tc>
          <w:tcPr>
            <w:tcW w:w="61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7439" w:type="dxa"/>
            <w:vAlign w:val="center"/>
          </w:tcPr>
          <w:p w:rsidR="00F675E8" w:rsidRPr="00A47F2F" w:rsidRDefault="00C02A5A" w:rsidP="00FE3704">
            <w:pPr>
              <w:spacing w:after="0" w:line="240" w:lineRule="auto"/>
              <w:rPr>
                <w:color w:val="000000"/>
                <w:szCs w:val="24"/>
              </w:rPr>
            </w:pPr>
            <w:r>
              <w:rPr>
                <w:color w:val="000000"/>
                <w:szCs w:val="24"/>
              </w:rPr>
              <w:t>Eğitsel,mesleki ve kişisel rehberlik hizmet çalışması.</w:t>
            </w:r>
          </w:p>
        </w:tc>
      </w:tr>
    </w:tbl>
    <w:p w:rsidR="00E170ED" w:rsidRPr="00A47F2F" w:rsidRDefault="00E170ED" w:rsidP="001B455A">
      <w:pPr>
        <w:rPr>
          <w:szCs w:val="24"/>
        </w:rPr>
      </w:pPr>
    </w:p>
    <w:tbl>
      <w:tblPr>
        <w:tblW w:w="7621" w:type="dxa"/>
        <w:tblInd w:w="2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343"/>
        <w:gridCol w:w="7278"/>
      </w:tblGrid>
      <w:tr w:rsidR="000413B1" w:rsidRPr="00A47F2F" w:rsidTr="00440C60">
        <w:trPr>
          <w:trHeight w:val="373"/>
        </w:trPr>
        <w:tc>
          <w:tcPr>
            <w:tcW w:w="7621"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40C60">
        <w:trPr>
          <w:trHeight w:val="373"/>
        </w:trPr>
        <w:tc>
          <w:tcPr>
            <w:tcW w:w="34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7278" w:type="dxa"/>
            <w:vAlign w:val="center"/>
          </w:tcPr>
          <w:p w:rsidR="000413B1" w:rsidRPr="00A47F2F" w:rsidRDefault="00C02A5A" w:rsidP="00FE3704">
            <w:pPr>
              <w:spacing w:after="0" w:line="240" w:lineRule="auto"/>
              <w:rPr>
                <w:color w:val="000000"/>
                <w:szCs w:val="24"/>
              </w:rPr>
            </w:pPr>
            <w:r>
              <w:rPr>
                <w:color w:val="000000"/>
                <w:szCs w:val="24"/>
              </w:rPr>
              <w:t>Kurumsal aidiyet duygusunun geliştirilmesi</w:t>
            </w:r>
          </w:p>
        </w:tc>
      </w:tr>
      <w:tr w:rsidR="000413B1" w:rsidRPr="00A47F2F" w:rsidTr="00440C60">
        <w:trPr>
          <w:trHeight w:val="373"/>
        </w:trPr>
        <w:tc>
          <w:tcPr>
            <w:tcW w:w="34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7278" w:type="dxa"/>
            <w:vAlign w:val="center"/>
          </w:tcPr>
          <w:p w:rsidR="000413B1" w:rsidRPr="00A47F2F" w:rsidRDefault="00733AA0" w:rsidP="00FE3704">
            <w:pPr>
              <w:spacing w:after="0" w:line="240" w:lineRule="auto"/>
              <w:rPr>
                <w:color w:val="000000"/>
                <w:szCs w:val="24"/>
              </w:rPr>
            </w:pPr>
            <w:r>
              <w:rPr>
                <w:color w:val="000000"/>
                <w:szCs w:val="24"/>
              </w:rPr>
              <w:t>Okul binalarının özel öğrencilere hizmet sunacak hale getirilmesi</w:t>
            </w:r>
          </w:p>
        </w:tc>
      </w:tr>
      <w:tr w:rsidR="000413B1" w:rsidRPr="00A47F2F" w:rsidTr="00440C60">
        <w:trPr>
          <w:trHeight w:val="373"/>
        </w:trPr>
        <w:tc>
          <w:tcPr>
            <w:tcW w:w="34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7278" w:type="dxa"/>
            <w:vAlign w:val="center"/>
          </w:tcPr>
          <w:p w:rsidR="000413B1" w:rsidRPr="00A47F2F" w:rsidRDefault="00733AA0" w:rsidP="00FE3704">
            <w:pPr>
              <w:spacing w:after="0" w:line="240" w:lineRule="auto"/>
              <w:rPr>
                <w:color w:val="000000"/>
                <w:szCs w:val="24"/>
              </w:rPr>
            </w:pPr>
            <w:r>
              <w:rPr>
                <w:color w:val="000000"/>
                <w:szCs w:val="24"/>
              </w:rPr>
              <w:t>İç ve dış paydaşlarla etkin ve sürekli iletişim sağlanamaması</w:t>
            </w:r>
          </w:p>
        </w:tc>
      </w:tr>
    </w:tbl>
    <w:p w:rsidR="005236E8" w:rsidRDefault="005236E8" w:rsidP="00E31203">
      <w:bookmarkStart w:id="30" w:name="_Toc411525143"/>
      <w:bookmarkStart w:id="31" w:name="_Toc416085144"/>
      <w:bookmarkStart w:id="32" w:name="_Toc529519458"/>
      <w:bookmarkStart w:id="33" w:name="_Toc531097539"/>
    </w:p>
    <w:p w:rsidR="00153471" w:rsidRPr="00A47F2F" w:rsidRDefault="008D4E73" w:rsidP="00E31203">
      <w:r>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531097540"/>
      <w:r>
        <w:t>MİSYO</w:t>
      </w:r>
      <w:r w:rsidR="008E325C" w:rsidRPr="00A47F2F">
        <w:t>N</w:t>
      </w:r>
      <w:r w:rsidR="00B11140">
        <w:t>UMU</w:t>
      </w:r>
      <w:bookmarkEnd w:id="34"/>
      <w:r w:rsidR="00E31203">
        <w:t>Z</w:t>
      </w:r>
    </w:p>
    <w:p w:rsidR="00B11140" w:rsidRDefault="00E31203" w:rsidP="00E31203">
      <w:pPr>
        <w:ind w:left="284"/>
        <w:jc w:val="both"/>
        <w:rPr>
          <w:szCs w:val="24"/>
        </w:rPr>
      </w:pPr>
      <w:r w:rsidRPr="001F07D9">
        <w:rPr>
          <w:rFonts w:ascii="Times New Roman" w:hAnsi="Times New Roman"/>
          <w:szCs w:val="24"/>
        </w:rPr>
        <w:t>Öğrencilerimizi; Atatürk ilke ve İnkılaplarına bağlı; iyi bir vatandaş olmak için gerekli temel bilgi, beceri ve alışkanlıkları kazanmış; ilgi, istidat ve kabiliyetleri yönünde bir üst öğrenime ve hayata hazır</w:t>
      </w:r>
      <w:r>
        <w:rPr>
          <w:rFonts w:ascii="Times New Roman" w:hAnsi="Times New Roman"/>
          <w:szCs w:val="24"/>
        </w:rPr>
        <w:t xml:space="preserve"> bireyler olarak</w:t>
      </w:r>
      <w:r w:rsidRPr="001F07D9">
        <w:rPr>
          <w:rFonts w:ascii="Times New Roman" w:hAnsi="Times New Roman"/>
          <w:szCs w:val="24"/>
        </w:rPr>
        <w:t xml:space="preserve"> yetiştirmek için varız.</w:t>
      </w:r>
    </w:p>
    <w:p w:rsidR="00B11140" w:rsidRPr="00A47F2F" w:rsidRDefault="00B11140" w:rsidP="005236E8">
      <w:pPr>
        <w:pStyle w:val="Balk2"/>
      </w:pPr>
      <w:bookmarkStart w:id="35" w:name="_Toc531097541"/>
      <w:r>
        <w:t>VİZ</w:t>
      </w:r>
      <w:r w:rsidR="00D41148">
        <w:t>YO</w:t>
      </w:r>
      <w:r w:rsidRPr="00A47F2F">
        <w:t>N</w:t>
      </w:r>
      <w:r>
        <w:t>UMUZ</w:t>
      </w:r>
      <w:bookmarkEnd w:id="35"/>
    </w:p>
    <w:p w:rsidR="00B11140" w:rsidRPr="00E31203" w:rsidRDefault="00E31203" w:rsidP="00E31203">
      <w:pPr>
        <w:pStyle w:val="paraf"/>
        <w:ind w:firstLine="708"/>
        <w:rPr>
          <w:rFonts w:ascii="Times New Roman" w:hAnsi="Times New Roman"/>
          <w:sz w:val="24"/>
          <w:szCs w:val="24"/>
        </w:rPr>
      </w:pPr>
      <w:r>
        <w:rPr>
          <w:rFonts w:ascii="Times New Roman" w:hAnsi="Times New Roman"/>
          <w:sz w:val="24"/>
          <w:szCs w:val="24"/>
        </w:rPr>
        <w:t>Kendini gerçekleştirme yolunda çağın ihtiyaçlarına uyum sağlayacak; içinde yaşadığı toplumun kalkınması, refah ve huzuru için pes etmeden çalışacak azimli Türk gençleri yetiştirmek</w:t>
      </w:r>
      <w:r w:rsidRPr="00736FF8">
        <w:rPr>
          <w:rFonts w:ascii="Times New Roman" w:hAnsi="Times New Roman"/>
          <w:sz w:val="24"/>
          <w:szCs w:val="24"/>
        </w:rPr>
        <w:t>.</w:t>
      </w:r>
    </w:p>
    <w:p w:rsidR="008E325C" w:rsidRPr="00A47F2F" w:rsidRDefault="001D2506" w:rsidP="00D41148">
      <w:pPr>
        <w:pStyle w:val="Balk2"/>
      </w:pPr>
      <w:bookmarkStart w:id="36" w:name="_Toc531097542"/>
      <w:r w:rsidRPr="00A47F2F">
        <w:lastRenderedPageBreak/>
        <w:t xml:space="preserve">TEMEL </w:t>
      </w:r>
      <w:r w:rsidR="008E325C" w:rsidRPr="00A47F2F">
        <w:t>DEĞERLERİMİZ</w:t>
      </w:r>
      <w:bookmarkEnd w:id="36"/>
    </w:p>
    <w:p w:rsidR="00B17718" w:rsidRPr="00733AA0" w:rsidRDefault="00E31203" w:rsidP="00E31203">
      <w:pPr>
        <w:tabs>
          <w:tab w:val="left" w:pos="10440"/>
        </w:tabs>
        <w:spacing w:after="0" w:line="240" w:lineRule="auto"/>
        <w:ind w:right="-288"/>
        <w:jc w:val="both"/>
        <w:rPr>
          <w:rFonts w:ascii="Times New Roman" w:hAnsi="Times New Roman"/>
          <w:szCs w:val="24"/>
        </w:rPr>
      </w:pPr>
      <w:r w:rsidRPr="00733AA0">
        <w:rPr>
          <w:rFonts w:eastAsia="AGaramondPro-Regular"/>
          <w:b/>
          <w:szCs w:val="24"/>
        </w:rPr>
        <w:t xml:space="preserve">1) </w:t>
      </w:r>
      <w:r w:rsidRPr="00733AA0">
        <w:rPr>
          <w:rFonts w:ascii="Times New Roman" w:hAnsi="Times New Roman"/>
          <w:szCs w:val="24"/>
        </w:rPr>
        <w:t>Atatürk ilke ve inkılâplarını esas alırız.</w:t>
      </w:r>
    </w:p>
    <w:p w:rsidR="00B11140" w:rsidRPr="00733AA0" w:rsidRDefault="00E31203" w:rsidP="00E31203">
      <w:pPr>
        <w:tabs>
          <w:tab w:val="left" w:pos="10440"/>
        </w:tabs>
        <w:spacing w:after="0" w:line="240" w:lineRule="auto"/>
        <w:ind w:right="-288"/>
        <w:jc w:val="both"/>
        <w:rPr>
          <w:rFonts w:ascii="Times New Roman" w:hAnsi="Times New Roman"/>
          <w:szCs w:val="24"/>
        </w:rPr>
      </w:pPr>
      <w:r w:rsidRPr="00733AA0">
        <w:rPr>
          <w:rFonts w:ascii="Times New Roman" w:eastAsia="AGaramondPro-Regular" w:hAnsi="Times New Roman"/>
          <w:b/>
          <w:szCs w:val="24"/>
        </w:rPr>
        <w:t xml:space="preserve">2) </w:t>
      </w:r>
      <w:r w:rsidRPr="00733AA0">
        <w:rPr>
          <w:rFonts w:ascii="Times New Roman" w:hAnsi="Times New Roman"/>
          <w:szCs w:val="24"/>
        </w:rPr>
        <w:t>Eğitim ve öğretim, insan için vazgeçilmez bir gereksinimdir,</w:t>
      </w:r>
    </w:p>
    <w:p w:rsidR="00E31203" w:rsidRPr="00733AA0" w:rsidRDefault="00E31203" w:rsidP="00E31203">
      <w:pPr>
        <w:tabs>
          <w:tab w:val="left" w:pos="10440"/>
        </w:tabs>
        <w:spacing w:after="0" w:line="240" w:lineRule="auto"/>
        <w:ind w:right="-288"/>
        <w:jc w:val="both"/>
        <w:rPr>
          <w:rFonts w:ascii="Times New Roman" w:hAnsi="Times New Roman"/>
          <w:szCs w:val="24"/>
        </w:rPr>
      </w:pPr>
      <w:r w:rsidRPr="00733AA0">
        <w:rPr>
          <w:rFonts w:ascii="Times New Roman" w:eastAsia="AGaramondPro-Regular" w:hAnsi="Times New Roman"/>
          <w:b/>
          <w:szCs w:val="24"/>
        </w:rPr>
        <w:t xml:space="preserve">3) </w:t>
      </w:r>
      <w:r w:rsidRPr="00733AA0">
        <w:rPr>
          <w:rFonts w:ascii="Times New Roman" w:hAnsi="Times New Roman"/>
          <w:szCs w:val="24"/>
        </w:rPr>
        <w:t>Bütün öğrenciler eşit haklara sahiptir,</w:t>
      </w:r>
    </w:p>
    <w:p w:rsidR="00B11140" w:rsidRPr="00733AA0" w:rsidRDefault="00E31203" w:rsidP="00E31203">
      <w:pPr>
        <w:tabs>
          <w:tab w:val="left" w:pos="10440"/>
        </w:tabs>
        <w:spacing w:after="0" w:line="240" w:lineRule="auto"/>
        <w:ind w:right="-288"/>
        <w:jc w:val="both"/>
        <w:rPr>
          <w:rFonts w:ascii="Times New Roman" w:hAnsi="Times New Roman"/>
          <w:szCs w:val="24"/>
        </w:rPr>
      </w:pPr>
      <w:r w:rsidRPr="00733AA0">
        <w:rPr>
          <w:rFonts w:ascii="Times New Roman" w:eastAsia="AGaramondPro-Regular" w:hAnsi="Times New Roman"/>
          <w:b/>
          <w:szCs w:val="24"/>
        </w:rPr>
        <w:t xml:space="preserve">4) </w:t>
      </w:r>
      <w:r w:rsidRPr="00733AA0">
        <w:rPr>
          <w:rFonts w:ascii="Times New Roman" w:hAnsi="Times New Roman"/>
          <w:szCs w:val="24"/>
        </w:rPr>
        <w:t>Öğrenci, veli ve okul çalışanlarının öneri ve istekleri düzenli olarak değerlendirilir.</w:t>
      </w:r>
    </w:p>
    <w:p w:rsidR="00E31203" w:rsidRPr="00733AA0" w:rsidRDefault="00E31203" w:rsidP="00E31203">
      <w:pPr>
        <w:pStyle w:val="ListeParagraf"/>
        <w:autoSpaceDE w:val="0"/>
        <w:autoSpaceDN w:val="0"/>
        <w:adjustRightInd w:val="0"/>
        <w:spacing w:before="120" w:after="0" w:line="432" w:lineRule="auto"/>
        <w:ind w:left="0"/>
        <w:jc w:val="both"/>
        <w:rPr>
          <w:rFonts w:ascii="Times New Roman" w:hAnsi="Times New Roman"/>
          <w:szCs w:val="24"/>
        </w:rPr>
      </w:pPr>
      <w:r w:rsidRPr="00733AA0">
        <w:rPr>
          <w:rFonts w:ascii="Times New Roman" w:eastAsia="AGaramondPro-Regular" w:hAnsi="Times New Roman"/>
          <w:b/>
          <w:szCs w:val="24"/>
        </w:rPr>
        <w:t xml:space="preserve">5) </w:t>
      </w:r>
      <w:r w:rsidRPr="00733AA0">
        <w:rPr>
          <w:rFonts w:ascii="Times New Roman" w:hAnsi="Times New Roman"/>
          <w:szCs w:val="24"/>
        </w:rPr>
        <w:t>Eğitim-Öğretim etkinliklerinde söz ve yetki sahibi alanın uzmanı olan öğretmenlerdir</w:t>
      </w:r>
    </w:p>
    <w:p w:rsidR="00E31203" w:rsidRPr="00733AA0" w:rsidRDefault="00E31203" w:rsidP="00E31203">
      <w:pPr>
        <w:pStyle w:val="ListeParagraf"/>
        <w:autoSpaceDE w:val="0"/>
        <w:autoSpaceDN w:val="0"/>
        <w:adjustRightInd w:val="0"/>
        <w:spacing w:before="120" w:after="0" w:line="432" w:lineRule="auto"/>
        <w:ind w:left="0"/>
        <w:jc w:val="both"/>
        <w:rPr>
          <w:rFonts w:ascii="Times New Roman" w:hAnsi="Times New Roman"/>
          <w:szCs w:val="24"/>
        </w:rPr>
      </w:pPr>
      <w:r w:rsidRPr="00733AA0">
        <w:rPr>
          <w:rFonts w:ascii="Times New Roman" w:eastAsia="AGaramondPro-Regular" w:hAnsi="Times New Roman"/>
          <w:b/>
          <w:szCs w:val="24"/>
        </w:rPr>
        <w:t xml:space="preserve">6) </w:t>
      </w:r>
      <w:r w:rsidRPr="00733AA0">
        <w:rPr>
          <w:rFonts w:ascii="Times New Roman" w:hAnsi="Times New Roman"/>
          <w:szCs w:val="24"/>
        </w:rPr>
        <w:t>Bütün velilerimiz hizmet aldığı alanı denetleme hakkına sahiptir.</w:t>
      </w:r>
    </w:p>
    <w:p w:rsidR="00E31203" w:rsidRPr="00733AA0" w:rsidRDefault="00E31203" w:rsidP="00E31203">
      <w:pPr>
        <w:tabs>
          <w:tab w:val="left" w:pos="10440"/>
        </w:tabs>
        <w:spacing w:after="0" w:line="240" w:lineRule="auto"/>
        <w:ind w:right="-288"/>
        <w:jc w:val="both"/>
        <w:rPr>
          <w:rFonts w:ascii="Times New Roman" w:hAnsi="Times New Roman"/>
          <w:szCs w:val="24"/>
        </w:rPr>
      </w:pPr>
      <w:r w:rsidRPr="00733AA0">
        <w:rPr>
          <w:rFonts w:ascii="Times New Roman" w:hAnsi="Times New Roman"/>
          <w:szCs w:val="24"/>
        </w:rPr>
        <w:t>7) Öğretmen, öğrenci ve velilerin okul ortamında kendini ifade edip geliştirmelerine olanak sağlanır.</w:t>
      </w:r>
    </w:p>
    <w:p w:rsidR="00E31203" w:rsidRPr="00733AA0" w:rsidRDefault="00E31203" w:rsidP="00E31203">
      <w:pPr>
        <w:pStyle w:val="ListeParagraf"/>
        <w:autoSpaceDE w:val="0"/>
        <w:autoSpaceDN w:val="0"/>
        <w:adjustRightInd w:val="0"/>
        <w:spacing w:before="120" w:after="0" w:line="432" w:lineRule="auto"/>
        <w:ind w:left="0"/>
        <w:jc w:val="both"/>
        <w:rPr>
          <w:rFonts w:ascii="Times New Roman" w:hAnsi="Times New Roman"/>
          <w:szCs w:val="24"/>
        </w:rPr>
      </w:pPr>
      <w:r w:rsidRPr="00733AA0">
        <w:rPr>
          <w:rFonts w:ascii="Times New Roman" w:eastAsia="AGaramondPro-Regular" w:hAnsi="Times New Roman"/>
          <w:b/>
          <w:szCs w:val="24"/>
        </w:rPr>
        <w:t xml:space="preserve">8) </w:t>
      </w:r>
      <w:r w:rsidRPr="00733AA0">
        <w:rPr>
          <w:rFonts w:ascii="Times New Roman" w:hAnsi="Times New Roman"/>
          <w:szCs w:val="24"/>
        </w:rPr>
        <w:t>Bilgiye ulaşım ve bilginin kullanımı özel öneme sahiptir</w:t>
      </w:r>
    </w:p>
    <w:p w:rsidR="00E31203" w:rsidRPr="00733AA0" w:rsidRDefault="00E31203" w:rsidP="00E31203">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9)</w:t>
      </w:r>
      <w:r w:rsidRPr="00733AA0">
        <w:rPr>
          <w:rFonts w:ascii="Times New Roman" w:hAnsi="Times New Roman"/>
          <w:szCs w:val="24"/>
        </w:rPr>
        <w:t xml:space="preserve">Velilerimizin okulumuza ya da personelimize her an ulaşabilmesine önem veririz. </w:t>
      </w:r>
    </w:p>
    <w:p w:rsidR="00E31203" w:rsidRPr="00733AA0" w:rsidRDefault="00724B32" w:rsidP="00E31203">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10)</w:t>
      </w:r>
      <w:r w:rsidR="00E31203" w:rsidRPr="00733AA0">
        <w:rPr>
          <w:rFonts w:ascii="Times New Roman" w:hAnsi="Times New Roman"/>
          <w:szCs w:val="24"/>
        </w:rPr>
        <w:t>Okul gelişimi için bireysel çabalar yeterli görülmez, takım çalışmasına önem verilir.</w:t>
      </w:r>
    </w:p>
    <w:p w:rsidR="00E31203" w:rsidRPr="00733AA0" w:rsidRDefault="00724B32" w:rsidP="00724B32">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11)</w:t>
      </w:r>
      <w:r w:rsidR="00E31203" w:rsidRPr="00733AA0">
        <w:rPr>
          <w:rFonts w:ascii="Times New Roman" w:hAnsi="Times New Roman"/>
          <w:szCs w:val="24"/>
        </w:rPr>
        <w:t>Okul ortamındaki ilişkilerimizde güven, saygı, hoşgörü ve işbirliği esastır.</w:t>
      </w:r>
    </w:p>
    <w:p w:rsidR="00E31203" w:rsidRPr="00733AA0" w:rsidRDefault="00724B32" w:rsidP="00724B32">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12)</w:t>
      </w:r>
      <w:r w:rsidR="00E31203" w:rsidRPr="00733AA0">
        <w:rPr>
          <w:rFonts w:ascii="Times New Roman" w:hAnsi="Times New Roman"/>
          <w:szCs w:val="24"/>
        </w:rPr>
        <w:t>Okulumuzda mükemmeliyete ulaşabilmek için çalışanların morali yüksek tutulur.</w:t>
      </w:r>
    </w:p>
    <w:p w:rsidR="00E31203" w:rsidRPr="00733AA0" w:rsidRDefault="00724B32" w:rsidP="00724B32">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13)</w:t>
      </w:r>
      <w:r w:rsidR="00E31203" w:rsidRPr="00733AA0">
        <w:rPr>
          <w:rFonts w:ascii="Times New Roman" w:hAnsi="Times New Roman"/>
          <w:szCs w:val="24"/>
        </w:rPr>
        <w:t>Çalışanların, öğrenci ve velilerin kararlara katılımına olanak sağlanır.</w:t>
      </w:r>
    </w:p>
    <w:p w:rsidR="00E31203" w:rsidRPr="00733AA0" w:rsidRDefault="00724B32" w:rsidP="00724B32">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14)</w:t>
      </w:r>
      <w:r w:rsidR="00E31203" w:rsidRPr="00733AA0">
        <w:rPr>
          <w:rFonts w:ascii="Times New Roman" w:hAnsi="Times New Roman"/>
          <w:szCs w:val="24"/>
        </w:rPr>
        <w:t>Çevre bilincine sahip olmak bizim için önemlidir.</w:t>
      </w:r>
    </w:p>
    <w:p w:rsidR="00E31203" w:rsidRPr="00733AA0" w:rsidRDefault="00724B32" w:rsidP="00724B32">
      <w:pPr>
        <w:tabs>
          <w:tab w:val="left" w:pos="10440"/>
        </w:tabs>
        <w:spacing w:after="0" w:line="240" w:lineRule="auto"/>
        <w:ind w:right="-288"/>
        <w:jc w:val="both"/>
        <w:rPr>
          <w:rFonts w:ascii="Times New Roman" w:hAnsi="Times New Roman"/>
          <w:szCs w:val="24"/>
        </w:rPr>
      </w:pPr>
      <w:r w:rsidRPr="00733AA0">
        <w:rPr>
          <w:rFonts w:ascii="Times New Roman" w:hAnsi="Times New Roman"/>
          <w:b/>
          <w:szCs w:val="24"/>
        </w:rPr>
        <w:t>15)</w:t>
      </w:r>
      <w:r w:rsidR="00E31203" w:rsidRPr="00733AA0">
        <w:rPr>
          <w:rFonts w:ascii="Times New Roman" w:hAnsi="Times New Roman"/>
          <w:szCs w:val="24"/>
        </w:rPr>
        <w:t xml:space="preserve">En iyiye ve kaliteye ulaşma çabası içindeyiz. </w:t>
      </w:r>
    </w:p>
    <w:p w:rsidR="00E31203" w:rsidRPr="00733AA0" w:rsidRDefault="00724B32" w:rsidP="00724B32">
      <w:pPr>
        <w:spacing w:after="0" w:line="240" w:lineRule="auto"/>
        <w:rPr>
          <w:rFonts w:ascii="Times New Roman" w:hAnsi="Times New Roman"/>
          <w:szCs w:val="24"/>
        </w:rPr>
      </w:pPr>
      <w:r w:rsidRPr="00733AA0">
        <w:rPr>
          <w:rFonts w:ascii="Times New Roman" w:hAnsi="Times New Roman"/>
          <w:b/>
          <w:szCs w:val="24"/>
        </w:rPr>
        <w:t>16)</w:t>
      </w:r>
      <w:r w:rsidR="00E31203" w:rsidRPr="00733AA0">
        <w:rPr>
          <w:rFonts w:ascii="Times New Roman" w:hAnsi="Times New Roman"/>
          <w:szCs w:val="24"/>
        </w:rPr>
        <w:t>Önce öğrencilerimiz gelir</w:t>
      </w:r>
    </w:p>
    <w:p w:rsidR="00E31203" w:rsidRPr="00733AA0" w:rsidRDefault="00724B32" w:rsidP="00724B32">
      <w:pPr>
        <w:spacing w:after="0" w:line="240" w:lineRule="auto"/>
        <w:rPr>
          <w:rFonts w:ascii="Times New Roman" w:hAnsi="Times New Roman"/>
          <w:szCs w:val="24"/>
        </w:rPr>
      </w:pPr>
      <w:r w:rsidRPr="00733AA0">
        <w:rPr>
          <w:rFonts w:ascii="Times New Roman" w:hAnsi="Times New Roman"/>
          <w:b/>
          <w:szCs w:val="24"/>
        </w:rPr>
        <w:t>17)</w:t>
      </w:r>
      <w:r w:rsidR="00E31203" w:rsidRPr="00733AA0">
        <w:rPr>
          <w:rFonts w:ascii="Times New Roman" w:hAnsi="Times New Roman"/>
          <w:szCs w:val="24"/>
        </w:rPr>
        <w:t>Yenilikçiyiz. Öğrenmeyi yenilikçilik için fırsat sayar, değişimin önemine inanırız.</w:t>
      </w:r>
    </w:p>
    <w:p w:rsidR="00E31203" w:rsidRPr="00733AA0" w:rsidRDefault="00724B32" w:rsidP="00724B32">
      <w:pPr>
        <w:spacing w:after="0" w:line="240" w:lineRule="auto"/>
        <w:rPr>
          <w:rFonts w:ascii="Times New Roman" w:hAnsi="Times New Roman"/>
          <w:szCs w:val="24"/>
        </w:rPr>
      </w:pPr>
      <w:r w:rsidRPr="00733AA0">
        <w:rPr>
          <w:rFonts w:ascii="Times New Roman" w:hAnsi="Times New Roman"/>
          <w:b/>
          <w:szCs w:val="24"/>
        </w:rPr>
        <w:t>18)</w:t>
      </w:r>
      <w:r w:rsidR="00E31203" w:rsidRPr="00733AA0">
        <w:rPr>
          <w:rFonts w:ascii="Times New Roman" w:hAnsi="Times New Roman"/>
          <w:szCs w:val="24"/>
        </w:rPr>
        <w:t>Tüm sorumlulukları, başarıları, riskleri ve ödülleri sahipleniriz</w:t>
      </w:r>
    </w:p>
    <w:p w:rsidR="00E31203" w:rsidRPr="00733AA0" w:rsidRDefault="00E31203" w:rsidP="00E31203">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p>
    <w:p w:rsidR="00B11140" w:rsidRPr="00733AA0" w:rsidRDefault="00B11140"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End w:id="40"/>
    </w:p>
    <w:p w:rsidR="00A07F33" w:rsidRPr="000140D3" w:rsidRDefault="00A07F33" w:rsidP="00A07F33">
      <w:pPr>
        <w:rPr>
          <w:highlight w:val="yellow"/>
        </w:rPr>
      </w:pPr>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3322A4" w:rsidRDefault="003322A4" w:rsidP="003322A4">
      <w:pPr>
        <w:pStyle w:val="Balk3"/>
      </w:pPr>
      <w:bookmarkStart w:id="42" w:name="_Toc529519460"/>
      <w:r>
        <w:t xml:space="preserve">Stratejik Amaç 1: </w:t>
      </w:r>
    </w:p>
    <w:p w:rsidR="002F5FC9" w:rsidRPr="00A47F2F" w:rsidRDefault="00FF6E54" w:rsidP="00FF6E54">
      <w:pPr>
        <w:ind w:left="720"/>
      </w:pPr>
      <w:r>
        <w:rPr>
          <w:szCs w:val="24"/>
        </w:rPr>
        <w:t>Kayıt bölgemizde yer alan çocukların okullaşma oranlarını artıran, öğrencilerin uyum ve devamsızlık sorunlarını gideren etkin bir yönetim yapısı kurulacaktır</w:t>
      </w:r>
      <w:bookmarkEnd w:id="42"/>
    </w:p>
    <w:p w:rsidR="00ED407F" w:rsidRDefault="00515098" w:rsidP="009A07E3">
      <w:pPr>
        <w:pStyle w:val="Balk3"/>
        <w:rPr>
          <w:rFonts w:ascii="Book Antiqua" w:hAnsi="Book Antiqua"/>
          <w:sz w:val="24"/>
          <w:szCs w:val="24"/>
        </w:rPr>
      </w:pPr>
      <w:bookmarkStart w:id="43" w:name="_Toc529519462"/>
      <w:bookmarkStart w:id="44"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bookmarkEnd w:id="43"/>
    </w:p>
    <w:p w:rsidR="0081680B" w:rsidRDefault="0081680B" w:rsidP="002B6FDB">
      <w:pPr>
        <w:rPr>
          <w:b/>
          <w:i/>
        </w:rPr>
      </w:pPr>
      <w:bookmarkStart w:id="45" w:name="_Toc529519463"/>
      <w:bookmarkEnd w:id="44"/>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p>
    <w:tbl>
      <w:tblPr>
        <w:tblW w:w="130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136CC6">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136CC6">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136CC6">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77504A" w:rsidP="003322A4">
            <w:pPr>
              <w:spacing w:after="0" w:line="240" w:lineRule="auto"/>
              <w:rPr>
                <w:sz w:val="22"/>
                <w:szCs w:val="22"/>
              </w:rPr>
            </w:pPr>
            <w:r>
              <w:rPr>
                <w:sz w:val="22"/>
                <w:szCs w:val="22"/>
              </w:rPr>
              <w:t>99</w:t>
            </w:r>
          </w:p>
        </w:tc>
        <w:tc>
          <w:tcPr>
            <w:tcW w:w="1092" w:type="dxa"/>
            <w:gridSpan w:val="2"/>
            <w:shd w:val="clear" w:color="auto" w:fill="auto"/>
            <w:noWrap/>
            <w:vAlign w:val="center"/>
          </w:tcPr>
          <w:p w:rsidR="003322A4" w:rsidRPr="003322A4" w:rsidRDefault="0077504A" w:rsidP="003322A4">
            <w:pPr>
              <w:spacing w:after="0" w:line="240" w:lineRule="auto"/>
              <w:rPr>
                <w:sz w:val="22"/>
                <w:szCs w:val="22"/>
              </w:rPr>
            </w:pPr>
            <w:r>
              <w:rPr>
                <w:sz w:val="22"/>
                <w:szCs w:val="22"/>
              </w:rPr>
              <w:t>100</w:t>
            </w:r>
          </w:p>
        </w:tc>
        <w:tc>
          <w:tcPr>
            <w:tcW w:w="1041" w:type="dxa"/>
          </w:tcPr>
          <w:p w:rsidR="003322A4" w:rsidRPr="003322A4" w:rsidRDefault="0077504A" w:rsidP="003322A4">
            <w:pPr>
              <w:spacing w:after="0" w:line="240" w:lineRule="auto"/>
              <w:rPr>
                <w:sz w:val="22"/>
                <w:szCs w:val="22"/>
              </w:rPr>
            </w:pPr>
            <w:r>
              <w:rPr>
                <w:sz w:val="22"/>
                <w:szCs w:val="22"/>
              </w:rPr>
              <w:t>100</w:t>
            </w:r>
          </w:p>
        </w:tc>
        <w:tc>
          <w:tcPr>
            <w:tcW w:w="1007" w:type="dxa"/>
          </w:tcPr>
          <w:p w:rsidR="003322A4" w:rsidRPr="003322A4" w:rsidRDefault="0077504A" w:rsidP="003322A4">
            <w:pPr>
              <w:spacing w:after="0" w:line="240" w:lineRule="auto"/>
              <w:rPr>
                <w:sz w:val="22"/>
                <w:szCs w:val="22"/>
              </w:rPr>
            </w:pPr>
            <w:r>
              <w:rPr>
                <w:sz w:val="22"/>
                <w:szCs w:val="22"/>
              </w:rPr>
              <w:t>100</w:t>
            </w:r>
          </w:p>
        </w:tc>
        <w:tc>
          <w:tcPr>
            <w:tcW w:w="1092" w:type="dxa"/>
          </w:tcPr>
          <w:p w:rsidR="003322A4" w:rsidRPr="003322A4" w:rsidRDefault="0077504A" w:rsidP="003322A4">
            <w:pPr>
              <w:spacing w:after="0" w:line="240" w:lineRule="auto"/>
              <w:rPr>
                <w:sz w:val="22"/>
                <w:szCs w:val="22"/>
              </w:rPr>
            </w:pPr>
            <w:r>
              <w:rPr>
                <w:sz w:val="22"/>
                <w:szCs w:val="22"/>
              </w:rPr>
              <w:t>100</w:t>
            </w:r>
          </w:p>
        </w:tc>
        <w:tc>
          <w:tcPr>
            <w:tcW w:w="1005" w:type="dxa"/>
          </w:tcPr>
          <w:p w:rsidR="003322A4" w:rsidRPr="003322A4" w:rsidRDefault="0077504A" w:rsidP="003322A4">
            <w:pPr>
              <w:spacing w:after="0" w:line="240" w:lineRule="auto"/>
              <w:rPr>
                <w:sz w:val="22"/>
                <w:szCs w:val="22"/>
              </w:rPr>
            </w:pPr>
            <w:r>
              <w:rPr>
                <w:sz w:val="22"/>
                <w:szCs w:val="22"/>
              </w:rPr>
              <w:t>100</w:t>
            </w:r>
          </w:p>
        </w:tc>
      </w:tr>
      <w:tr w:rsidR="003322A4" w:rsidRPr="00A47F2F" w:rsidTr="00136CC6">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77504A"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3322A4" w:rsidRPr="003322A4" w:rsidRDefault="0077504A" w:rsidP="003322A4">
            <w:pPr>
              <w:spacing w:after="0" w:line="240" w:lineRule="auto"/>
              <w:rPr>
                <w:sz w:val="22"/>
                <w:szCs w:val="22"/>
              </w:rPr>
            </w:pPr>
            <w:r>
              <w:rPr>
                <w:sz w:val="22"/>
                <w:szCs w:val="22"/>
              </w:rPr>
              <w:t>90</w:t>
            </w:r>
          </w:p>
        </w:tc>
        <w:tc>
          <w:tcPr>
            <w:tcW w:w="1041" w:type="dxa"/>
          </w:tcPr>
          <w:p w:rsidR="003322A4" w:rsidRPr="003322A4" w:rsidRDefault="0077504A" w:rsidP="003322A4">
            <w:pPr>
              <w:spacing w:after="0" w:line="240" w:lineRule="auto"/>
              <w:rPr>
                <w:sz w:val="22"/>
                <w:szCs w:val="22"/>
              </w:rPr>
            </w:pPr>
            <w:r>
              <w:rPr>
                <w:sz w:val="22"/>
                <w:szCs w:val="22"/>
              </w:rPr>
              <w:t>95</w:t>
            </w:r>
          </w:p>
        </w:tc>
        <w:tc>
          <w:tcPr>
            <w:tcW w:w="1007" w:type="dxa"/>
          </w:tcPr>
          <w:p w:rsidR="003322A4" w:rsidRPr="003322A4" w:rsidRDefault="0077504A" w:rsidP="003322A4">
            <w:pPr>
              <w:spacing w:after="0" w:line="240" w:lineRule="auto"/>
              <w:rPr>
                <w:sz w:val="22"/>
                <w:szCs w:val="22"/>
              </w:rPr>
            </w:pPr>
            <w:r>
              <w:rPr>
                <w:sz w:val="22"/>
                <w:szCs w:val="22"/>
              </w:rPr>
              <w:t>98</w:t>
            </w:r>
          </w:p>
        </w:tc>
        <w:tc>
          <w:tcPr>
            <w:tcW w:w="1092" w:type="dxa"/>
          </w:tcPr>
          <w:p w:rsidR="003322A4" w:rsidRPr="003322A4" w:rsidRDefault="0077504A" w:rsidP="003322A4">
            <w:pPr>
              <w:spacing w:after="0" w:line="240" w:lineRule="auto"/>
              <w:rPr>
                <w:sz w:val="22"/>
                <w:szCs w:val="22"/>
              </w:rPr>
            </w:pPr>
            <w:r>
              <w:rPr>
                <w:sz w:val="22"/>
                <w:szCs w:val="22"/>
              </w:rPr>
              <w:t>99</w:t>
            </w:r>
          </w:p>
        </w:tc>
        <w:tc>
          <w:tcPr>
            <w:tcW w:w="1005" w:type="dxa"/>
          </w:tcPr>
          <w:p w:rsidR="003322A4" w:rsidRPr="003322A4" w:rsidRDefault="0077504A" w:rsidP="003322A4">
            <w:pPr>
              <w:spacing w:after="0" w:line="240" w:lineRule="auto"/>
              <w:rPr>
                <w:sz w:val="22"/>
                <w:szCs w:val="22"/>
              </w:rPr>
            </w:pPr>
            <w:r>
              <w:rPr>
                <w:sz w:val="22"/>
                <w:szCs w:val="22"/>
              </w:rPr>
              <w:t>100</w:t>
            </w:r>
          </w:p>
        </w:tc>
      </w:tr>
      <w:tr w:rsidR="003322A4" w:rsidRPr="00A47F2F" w:rsidTr="00136CC6">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77504A"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77504A" w:rsidP="003322A4">
            <w:pPr>
              <w:spacing w:after="0" w:line="240" w:lineRule="auto"/>
              <w:rPr>
                <w:sz w:val="22"/>
                <w:szCs w:val="22"/>
              </w:rPr>
            </w:pPr>
            <w:r>
              <w:rPr>
                <w:sz w:val="22"/>
                <w:szCs w:val="22"/>
              </w:rPr>
              <w:t>85</w:t>
            </w:r>
          </w:p>
        </w:tc>
        <w:tc>
          <w:tcPr>
            <w:tcW w:w="1041" w:type="dxa"/>
          </w:tcPr>
          <w:p w:rsidR="003322A4" w:rsidRPr="003322A4" w:rsidRDefault="0077504A" w:rsidP="003322A4">
            <w:pPr>
              <w:spacing w:after="0" w:line="240" w:lineRule="auto"/>
              <w:rPr>
                <w:sz w:val="22"/>
                <w:szCs w:val="22"/>
              </w:rPr>
            </w:pPr>
            <w:r>
              <w:rPr>
                <w:sz w:val="22"/>
                <w:szCs w:val="22"/>
              </w:rPr>
              <w:t>90</w:t>
            </w:r>
          </w:p>
        </w:tc>
        <w:tc>
          <w:tcPr>
            <w:tcW w:w="1007" w:type="dxa"/>
          </w:tcPr>
          <w:p w:rsidR="003322A4" w:rsidRPr="003322A4" w:rsidRDefault="0077504A" w:rsidP="003322A4">
            <w:pPr>
              <w:spacing w:after="0" w:line="240" w:lineRule="auto"/>
              <w:rPr>
                <w:sz w:val="22"/>
                <w:szCs w:val="22"/>
              </w:rPr>
            </w:pPr>
            <w:r>
              <w:rPr>
                <w:sz w:val="22"/>
                <w:szCs w:val="22"/>
              </w:rPr>
              <w:t>95</w:t>
            </w:r>
          </w:p>
        </w:tc>
        <w:tc>
          <w:tcPr>
            <w:tcW w:w="1092" w:type="dxa"/>
          </w:tcPr>
          <w:p w:rsidR="003322A4" w:rsidRPr="003322A4" w:rsidRDefault="0077504A" w:rsidP="003322A4">
            <w:pPr>
              <w:spacing w:after="0" w:line="240" w:lineRule="auto"/>
              <w:rPr>
                <w:sz w:val="22"/>
                <w:szCs w:val="22"/>
              </w:rPr>
            </w:pPr>
            <w:r>
              <w:rPr>
                <w:sz w:val="22"/>
                <w:szCs w:val="22"/>
              </w:rPr>
              <w:t>100</w:t>
            </w:r>
          </w:p>
        </w:tc>
        <w:tc>
          <w:tcPr>
            <w:tcW w:w="1005" w:type="dxa"/>
          </w:tcPr>
          <w:p w:rsidR="003322A4" w:rsidRPr="003322A4" w:rsidRDefault="0077504A" w:rsidP="003322A4">
            <w:pPr>
              <w:spacing w:after="0" w:line="240" w:lineRule="auto"/>
              <w:rPr>
                <w:sz w:val="22"/>
                <w:szCs w:val="22"/>
              </w:rPr>
            </w:pPr>
            <w:r>
              <w:rPr>
                <w:sz w:val="22"/>
                <w:szCs w:val="22"/>
              </w:rPr>
              <w:t>100</w:t>
            </w:r>
          </w:p>
        </w:tc>
      </w:tr>
      <w:tr w:rsidR="003322A4" w:rsidRPr="00A47F2F" w:rsidTr="00136CC6">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lastRenderedPageBreak/>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77504A" w:rsidP="003322A4">
            <w:pPr>
              <w:spacing w:after="0" w:line="240" w:lineRule="auto"/>
              <w:rPr>
                <w:sz w:val="22"/>
                <w:szCs w:val="22"/>
              </w:rPr>
            </w:pPr>
            <w:r>
              <w:rPr>
                <w:sz w:val="22"/>
                <w:szCs w:val="22"/>
              </w:rPr>
              <w:t>15</w:t>
            </w:r>
          </w:p>
        </w:tc>
        <w:tc>
          <w:tcPr>
            <w:tcW w:w="1092" w:type="dxa"/>
            <w:gridSpan w:val="2"/>
            <w:shd w:val="clear" w:color="auto" w:fill="auto"/>
            <w:noWrap/>
            <w:vAlign w:val="center"/>
          </w:tcPr>
          <w:p w:rsidR="003322A4" w:rsidRPr="003322A4" w:rsidRDefault="0077504A" w:rsidP="003322A4">
            <w:pPr>
              <w:spacing w:after="0" w:line="240" w:lineRule="auto"/>
              <w:rPr>
                <w:sz w:val="22"/>
                <w:szCs w:val="22"/>
              </w:rPr>
            </w:pPr>
            <w:r>
              <w:rPr>
                <w:sz w:val="22"/>
                <w:szCs w:val="22"/>
              </w:rPr>
              <w:t>14</w:t>
            </w:r>
          </w:p>
        </w:tc>
        <w:tc>
          <w:tcPr>
            <w:tcW w:w="1041" w:type="dxa"/>
          </w:tcPr>
          <w:p w:rsidR="003322A4" w:rsidRPr="003322A4" w:rsidRDefault="0077504A" w:rsidP="003322A4">
            <w:pPr>
              <w:spacing w:after="0" w:line="240" w:lineRule="auto"/>
              <w:rPr>
                <w:sz w:val="22"/>
                <w:szCs w:val="22"/>
              </w:rPr>
            </w:pPr>
            <w:r>
              <w:rPr>
                <w:sz w:val="22"/>
                <w:szCs w:val="22"/>
              </w:rPr>
              <w:t>13</w:t>
            </w:r>
          </w:p>
        </w:tc>
        <w:tc>
          <w:tcPr>
            <w:tcW w:w="1007" w:type="dxa"/>
          </w:tcPr>
          <w:p w:rsidR="003322A4" w:rsidRPr="003322A4" w:rsidRDefault="0077504A" w:rsidP="003322A4">
            <w:pPr>
              <w:spacing w:after="0" w:line="240" w:lineRule="auto"/>
              <w:rPr>
                <w:sz w:val="22"/>
                <w:szCs w:val="22"/>
              </w:rPr>
            </w:pPr>
            <w:r>
              <w:rPr>
                <w:sz w:val="22"/>
                <w:szCs w:val="22"/>
              </w:rPr>
              <w:t>12</w:t>
            </w:r>
          </w:p>
        </w:tc>
        <w:tc>
          <w:tcPr>
            <w:tcW w:w="1092" w:type="dxa"/>
          </w:tcPr>
          <w:p w:rsidR="003322A4" w:rsidRPr="003322A4" w:rsidRDefault="0077504A" w:rsidP="003322A4">
            <w:pPr>
              <w:spacing w:after="0" w:line="240" w:lineRule="auto"/>
              <w:rPr>
                <w:sz w:val="22"/>
                <w:szCs w:val="22"/>
              </w:rPr>
            </w:pPr>
            <w:r>
              <w:rPr>
                <w:sz w:val="22"/>
                <w:szCs w:val="22"/>
              </w:rPr>
              <w:t>11</w:t>
            </w:r>
          </w:p>
        </w:tc>
        <w:tc>
          <w:tcPr>
            <w:tcW w:w="1005" w:type="dxa"/>
          </w:tcPr>
          <w:p w:rsidR="003322A4" w:rsidRPr="003322A4" w:rsidRDefault="0077504A" w:rsidP="003322A4">
            <w:pPr>
              <w:spacing w:after="0" w:line="240" w:lineRule="auto"/>
              <w:rPr>
                <w:sz w:val="22"/>
                <w:szCs w:val="22"/>
              </w:rPr>
            </w:pPr>
            <w:r>
              <w:rPr>
                <w:sz w:val="22"/>
                <w:szCs w:val="22"/>
              </w:rPr>
              <w:t>10</w:t>
            </w:r>
          </w:p>
        </w:tc>
      </w:tr>
      <w:tr w:rsidR="003322A4" w:rsidRPr="00A47F2F" w:rsidTr="00136CC6">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77504A" w:rsidP="003322A4">
            <w:pPr>
              <w:spacing w:after="0" w:line="240" w:lineRule="auto"/>
              <w:rPr>
                <w:sz w:val="22"/>
                <w:szCs w:val="22"/>
              </w:rPr>
            </w:pPr>
            <w:r>
              <w:rPr>
                <w:sz w:val="22"/>
                <w:szCs w:val="22"/>
              </w:rPr>
              <w:t>15</w:t>
            </w:r>
          </w:p>
        </w:tc>
        <w:tc>
          <w:tcPr>
            <w:tcW w:w="1092" w:type="dxa"/>
            <w:gridSpan w:val="2"/>
            <w:shd w:val="clear" w:color="auto" w:fill="auto"/>
            <w:noWrap/>
            <w:vAlign w:val="center"/>
          </w:tcPr>
          <w:p w:rsidR="003322A4" w:rsidRPr="003322A4" w:rsidRDefault="0077504A" w:rsidP="003322A4">
            <w:pPr>
              <w:spacing w:after="0" w:line="240" w:lineRule="auto"/>
              <w:rPr>
                <w:sz w:val="22"/>
                <w:szCs w:val="22"/>
              </w:rPr>
            </w:pPr>
            <w:r>
              <w:rPr>
                <w:sz w:val="22"/>
                <w:szCs w:val="22"/>
              </w:rPr>
              <w:t>10</w:t>
            </w:r>
          </w:p>
        </w:tc>
        <w:tc>
          <w:tcPr>
            <w:tcW w:w="1041" w:type="dxa"/>
          </w:tcPr>
          <w:p w:rsidR="003322A4" w:rsidRPr="003322A4" w:rsidRDefault="0077504A" w:rsidP="003322A4">
            <w:pPr>
              <w:spacing w:after="0" w:line="240" w:lineRule="auto"/>
              <w:rPr>
                <w:sz w:val="22"/>
                <w:szCs w:val="22"/>
              </w:rPr>
            </w:pPr>
            <w:r>
              <w:rPr>
                <w:sz w:val="22"/>
                <w:szCs w:val="22"/>
              </w:rPr>
              <w:t>5</w:t>
            </w:r>
          </w:p>
        </w:tc>
        <w:tc>
          <w:tcPr>
            <w:tcW w:w="1007" w:type="dxa"/>
          </w:tcPr>
          <w:p w:rsidR="003322A4" w:rsidRPr="003322A4" w:rsidRDefault="0077504A" w:rsidP="003322A4">
            <w:pPr>
              <w:spacing w:after="0" w:line="240" w:lineRule="auto"/>
              <w:rPr>
                <w:sz w:val="22"/>
                <w:szCs w:val="22"/>
              </w:rPr>
            </w:pPr>
            <w:r>
              <w:rPr>
                <w:sz w:val="22"/>
                <w:szCs w:val="22"/>
              </w:rPr>
              <w:t>3</w:t>
            </w:r>
          </w:p>
        </w:tc>
        <w:tc>
          <w:tcPr>
            <w:tcW w:w="1092" w:type="dxa"/>
          </w:tcPr>
          <w:p w:rsidR="003322A4" w:rsidRPr="003322A4" w:rsidRDefault="0077504A" w:rsidP="003322A4">
            <w:pPr>
              <w:spacing w:after="0" w:line="240" w:lineRule="auto"/>
              <w:rPr>
                <w:sz w:val="22"/>
                <w:szCs w:val="22"/>
              </w:rPr>
            </w:pPr>
            <w:r>
              <w:rPr>
                <w:sz w:val="22"/>
                <w:szCs w:val="22"/>
              </w:rPr>
              <w:t>2</w:t>
            </w:r>
          </w:p>
        </w:tc>
        <w:tc>
          <w:tcPr>
            <w:tcW w:w="1005" w:type="dxa"/>
          </w:tcPr>
          <w:p w:rsidR="003322A4" w:rsidRPr="003322A4" w:rsidRDefault="0077504A" w:rsidP="003322A4">
            <w:pPr>
              <w:spacing w:after="0" w:line="240" w:lineRule="auto"/>
              <w:rPr>
                <w:sz w:val="22"/>
                <w:szCs w:val="22"/>
              </w:rPr>
            </w:pPr>
            <w:r>
              <w:rPr>
                <w:sz w:val="22"/>
                <w:szCs w:val="22"/>
              </w:rPr>
              <w:t>1</w:t>
            </w:r>
          </w:p>
        </w:tc>
      </w:tr>
    </w:tbl>
    <w:p w:rsidR="00D41148" w:rsidRDefault="00D41148" w:rsidP="000E1209">
      <w:pPr>
        <w:jc w:val="both"/>
        <w:rPr>
          <w:b/>
          <w:i/>
          <w:szCs w:val="24"/>
        </w:rPr>
      </w:pPr>
    </w:p>
    <w:p w:rsidR="002B6FDB" w:rsidRPr="002B6FDB" w:rsidRDefault="002B6FDB" w:rsidP="002B6FDB">
      <w:pPr>
        <w:rPr>
          <w:b/>
          <w:sz w:val="28"/>
        </w:rPr>
      </w:pPr>
    </w:p>
    <w:tbl>
      <w:tblPr>
        <w:tblW w:w="4829"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tblPr>
      <w:tblGrid>
        <w:gridCol w:w="964"/>
        <w:gridCol w:w="6349"/>
        <w:gridCol w:w="3172"/>
        <w:gridCol w:w="3175"/>
      </w:tblGrid>
      <w:tr w:rsidR="002B6FDB" w:rsidRPr="00A47F2F" w:rsidTr="00136CC6">
        <w:trPr>
          <w:trHeight w:val="441"/>
          <w:tblHeader/>
        </w:trPr>
        <w:tc>
          <w:tcPr>
            <w:tcW w:w="353" w:type="pct"/>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136CC6">
        <w:trPr>
          <w:trHeight w:val="567"/>
        </w:trPr>
        <w:tc>
          <w:tcPr>
            <w:tcW w:w="353" w:type="pct"/>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136CC6">
        <w:trPr>
          <w:trHeight w:val="567"/>
        </w:trPr>
        <w:tc>
          <w:tcPr>
            <w:tcW w:w="353" w:type="pct"/>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shd w:val="clear" w:color="auto" w:fill="auto"/>
            <w:vAlign w:val="center"/>
          </w:tcPr>
          <w:p w:rsidR="002B6FDB" w:rsidRPr="002769F4" w:rsidRDefault="000140D3" w:rsidP="002B6FDB">
            <w:pPr>
              <w:spacing w:after="0" w:line="240" w:lineRule="auto"/>
              <w:jc w:val="both"/>
              <w:rPr>
                <w:szCs w:val="24"/>
              </w:rPr>
            </w:pPr>
            <w:r w:rsidRPr="002769F4">
              <w:rPr>
                <w:szCs w:val="24"/>
              </w:rPr>
              <w:t>Devamsızlık yapan öğrencilerin tespiti ve erken uyarı sistemi için çalışmalar yapılacaktır.</w:t>
            </w:r>
          </w:p>
        </w:tc>
        <w:tc>
          <w:tcPr>
            <w:tcW w:w="1161" w:type="pct"/>
            <w:shd w:val="clear" w:color="auto" w:fill="auto"/>
            <w:vAlign w:val="center"/>
          </w:tcPr>
          <w:p w:rsidR="002B6FDB" w:rsidRPr="00A47F2F" w:rsidRDefault="0077504A" w:rsidP="002B6FDB">
            <w:pPr>
              <w:spacing w:after="0" w:line="240" w:lineRule="auto"/>
              <w:jc w:val="both"/>
              <w:rPr>
                <w:color w:val="000000"/>
                <w:szCs w:val="24"/>
              </w:rPr>
            </w:pPr>
            <w:r>
              <w:rPr>
                <w:color w:val="000000"/>
                <w:szCs w:val="24"/>
              </w:rPr>
              <w:t>Tuba AKYÜZ</w:t>
            </w:r>
            <w:r w:rsidR="00A07F33">
              <w:rPr>
                <w:color w:val="000000"/>
                <w:szCs w:val="24"/>
              </w:rPr>
              <w:t xml:space="preserve"> Müdür Yardımcısı </w:t>
            </w:r>
          </w:p>
        </w:tc>
        <w:tc>
          <w:tcPr>
            <w:tcW w:w="1162" w:type="pct"/>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136CC6">
        <w:trPr>
          <w:trHeight w:val="567"/>
        </w:trPr>
        <w:tc>
          <w:tcPr>
            <w:tcW w:w="353" w:type="pct"/>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shd w:val="clear" w:color="auto" w:fill="auto"/>
            <w:vAlign w:val="center"/>
          </w:tcPr>
          <w:p w:rsidR="002B6FDB" w:rsidRPr="002769F4" w:rsidRDefault="000140D3" w:rsidP="002B6FDB">
            <w:pPr>
              <w:spacing w:after="0" w:line="240" w:lineRule="auto"/>
              <w:jc w:val="both"/>
              <w:rPr>
                <w:szCs w:val="24"/>
              </w:rPr>
            </w:pPr>
            <w:r w:rsidRPr="002769F4">
              <w:rPr>
                <w:szCs w:val="24"/>
              </w:rPr>
              <w:t>Devamsızlık yapan öğrencilerin velileri ile özel</w:t>
            </w:r>
            <w:r w:rsidR="002769F4" w:rsidRPr="002769F4">
              <w:rPr>
                <w:szCs w:val="24"/>
              </w:rPr>
              <w:t>aylık toplantı</w:t>
            </w:r>
            <w:r w:rsidRPr="002769F4">
              <w:rPr>
                <w:szCs w:val="24"/>
              </w:rPr>
              <w:t xml:space="preserve"> ve görüşmeler yapılacaktır.</w:t>
            </w:r>
          </w:p>
        </w:tc>
        <w:tc>
          <w:tcPr>
            <w:tcW w:w="1161" w:type="pct"/>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136CC6">
        <w:trPr>
          <w:trHeight w:val="567"/>
        </w:trPr>
        <w:tc>
          <w:tcPr>
            <w:tcW w:w="353" w:type="pct"/>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shd w:val="clear" w:color="auto" w:fill="auto"/>
            <w:vAlign w:val="center"/>
          </w:tcPr>
          <w:p w:rsidR="002B6FDB" w:rsidRPr="002769F4" w:rsidRDefault="000140D3" w:rsidP="002B6FDB">
            <w:pPr>
              <w:spacing w:after="0" w:line="240" w:lineRule="auto"/>
              <w:jc w:val="both"/>
              <w:rPr>
                <w:szCs w:val="24"/>
              </w:rPr>
            </w:pPr>
            <w:r w:rsidRPr="002769F4">
              <w:rPr>
                <w:szCs w:val="24"/>
              </w:rPr>
              <w:t xml:space="preserve">Okulun özel eğitime ihtiyaç duyan bireylerin kullanımının </w:t>
            </w:r>
            <w:r w:rsidR="002769F4" w:rsidRPr="002769F4">
              <w:rPr>
                <w:szCs w:val="24"/>
              </w:rPr>
              <w:t>kolaylaştırılması</w:t>
            </w:r>
            <w:r w:rsidRPr="002769F4">
              <w:rPr>
                <w:szCs w:val="24"/>
              </w:rPr>
              <w:t xml:space="preserve"> için rampa ve asansör eksiklikleri tamamlanacaktır.</w:t>
            </w:r>
          </w:p>
        </w:tc>
        <w:tc>
          <w:tcPr>
            <w:tcW w:w="1161" w:type="pct"/>
            <w:shd w:val="clear" w:color="auto" w:fill="auto"/>
            <w:vAlign w:val="center"/>
          </w:tcPr>
          <w:p w:rsidR="002B6FDB" w:rsidRPr="00A47F2F" w:rsidRDefault="0077504A" w:rsidP="002B6FDB">
            <w:pPr>
              <w:spacing w:after="0" w:line="240" w:lineRule="auto"/>
              <w:jc w:val="both"/>
              <w:rPr>
                <w:color w:val="000000"/>
                <w:szCs w:val="24"/>
              </w:rPr>
            </w:pPr>
            <w:r>
              <w:rPr>
                <w:color w:val="000000"/>
                <w:szCs w:val="24"/>
              </w:rPr>
              <w:t>Metin KÖROĞLU</w:t>
            </w:r>
            <w:r w:rsidR="00A07F33">
              <w:rPr>
                <w:color w:val="000000"/>
                <w:szCs w:val="24"/>
              </w:rPr>
              <w:t xml:space="preserve"> Müdür Yardımcısı</w:t>
            </w:r>
          </w:p>
        </w:tc>
        <w:tc>
          <w:tcPr>
            <w:tcW w:w="1162" w:type="pct"/>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136CC6">
        <w:trPr>
          <w:trHeight w:val="567"/>
        </w:trPr>
        <w:tc>
          <w:tcPr>
            <w:tcW w:w="353" w:type="pct"/>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shd w:val="clear" w:color="auto" w:fill="auto"/>
            <w:vAlign w:val="center"/>
          </w:tcPr>
          <w:p w:rsidR="002B6FDB" w:rsidRPr="002769F4" w:rsidRDefault="0077504A" w:rsidP="002B6FDB">
            <w:pPr>
              <w:spacing w:after="0" w:line="240" w:lineRule="auto"/>
              <w:jc w:val="both"/>
              <w:rPr>
                <w:szCs w:val="24"/>
              </w:rPr>
            </w:pPr>
            <w:r w:rsidRPr="002769F4">
              <w:rPr>
                <w:szCs w:val="24"/>
              </w:rPr>
              <w:t>Özel eğitim ihtiyacı olan öğrenciler için okulun diğer bölümleri uygun hale getirilecektir.</w:t>
            </w:r>
          </w:p>
        </w:tc>
        <w:tc>
          <w:tcPr>
            <w:tcW w:w="1161" w:type="pct"/>
            <w:shd w:val="clear" w:color="auto" w:fill="auto"/>
            <w:vAlign w:val="center"/>
          </w:tcPr>
          <w:p w:rsidR="002B6FDB" w:rsidRPr="00A47F2F" w:rsidRDefault="002B6FDB" w:rsidP="002B6FDB">
            <w:pPr>
              <w:spacing w:after="0" w:line="240" w:lineRule="auto"/>
              <w:jc w:val="both"/>
              <w:rPr>
                <w:color w:val="000000"/>
                <w:szCs w:val="24"/>
              </w:rPr>
            </w:pPr>
          </w:p>
        </w:tc>
        <w:tc>
          <w:tcPr>
            <w:tcW w:w="1162" w:type="pct"/>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6" w:name="_Toc529519464"/>
    </w:p>
    <w:p w:rsidR="002B6FDB" w:rsidRDefault="002B6FDB" w:rsidP="002B6FDB">
      <w:r>
        <w:br w:type="page"/>
      </w:r>
    </w:p>
    <w:p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756936" w:rsidRPr="002769F4" w:rsidRDefault="00756936" w:rsidP="00756936">
      <w:pPr>
        <w:pStyle w:val="Balk3"/>
        <w:rPr>
          <w:b/>
        </w:rPr>
      </w:pPr>
      <w:r w:rsidRPr="002769F4">
        <w:rPr>
          <w:b/>
        </w:rPr>
        <w:t xml:space="preserve">Stratejik Amaç 2: </w:t>
      </w:r>
    </w:p>
    <w:p w:rsidR="00756936" w:rsidRPr="002769F4" w:rsidRDefault="002A6DE2" w:rsidP="00756936">
      <w:pPr>
        <w:ind w:firstLine="708"/>
        <w:jc w:val="both"/>
        <w:rPr>
          <w:b/>
        </w:rPr>
      </w:pPr>
      <w:r w:rsidRPr="002769F4">
        <w:rPr>
          <w:b/>
        </w:rPr>
        <w:t>Öğrencilerimize</w:t>
      </w:r>
      <w:r w:rsidR="0077504A" w:rsidRPr="002769F4">
        <w:rPr>
          <w:b/>
        </w:rPr>
        <w:t xml:space="preserve"> çağın ihtiyaçlarıyla </w:t>
      </w:r>
      <w:r w:rsidRPr="002769F4">
        <w:rPr>
          <w:b/>
        </w:rPr>
        <w:t xml:space="preserve">baş edebilecek bilgi, beceri, tutum ve davranışın kazandırılmasına; ahlaki olarak gereken donanıma sahip, iletişim becerisi yüksek özgüven ve sorumluluk sahibi sağlık ve mutlu </w:t>
      </w:r>
      <w:r w:rsidR="00BC1BC3" w:rsidRPr="002769F4">
        <w:rPr>
          <w:b/>
        </w:rPr>
        <w:t>bireyler yetişmesini</w:t>
      </w:r>
      <w:r w:rsidRPr="002769F4">
        <w:rPr>
          <w:b/>
        </w:rPr>
        <w:t xml:space="preserve"> sağlamak. </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w:t>
      </w:r>
      <w:r w:rsidR="002A6DE2">
        <w:rPr>
          <w:rFonts w:ascii="Book Antiqua" w:hAnsi="Book Antiqua"/>
          <w:sz w:val="24"/>
          <w:szCs w:val="24"/>
        </w:rPr>
        <w:t xml:space="preserve">eğitimin en önemli ayaklarından </w:t>
      </w:r>
      <w:r w:rsidR="008D4E73">
        <w:rPr>
          <w:rFonts w:ascii="Book Antiqua" w:hAnsi="Book Antiqua"/>
          <w:sz w:val="24"/>
          <w:szCs w:val="24"/>
        </w:rPr>
        <w:t xml:space="preserve">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i/>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BC1BC3">
        <w:trPr>
          <w:trHeight w:val="421"/>
        </w:trPr>
        <w:tc>
          <w:tcPr>
            <w:tcW w:w="1757" w:type="dxa"/>
            <w:vMerge w:val="restart"/>
            <w:shd w:val="clear" w:color="auto" w:fill="auto"/>
            <w:noWrap/>
            <w:vAlign w:val="center"/>
            <w:hideMark/>
          </w:tcPr>
          <w:p w:rsidR="00756936" w:rsidRPr="003322A4" w:rsidRDefault="00756936" w:rsidP="00BC1BC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BC1BC3">
            <w:pPr>
              <w:spacing w:after="0" w:line="240" w:lineRule="auto"/>
              <w:rPr>
                <w:b/>
                <w:bCs/>
                <w:color w:val="000000"/>
                <w:sz w:val="20"/>
                <w:szCs w:val="22"/>
              </w:rPr>
            </w:pPr>
            <w:r w:rsidRPr="003322A4">
              <w:rPr>
                <w:b/>
                <w:bCs/>
                <w:color w:val="000000"/>
                <w:sz w:val="20"/>
                <w:szCs w:val="22"/>
              </w:rPr>
              <w:t>PERFORMANS</w:t>
            </w:r>
          </w:p>
          <w:p w:rsidR="00756936" w:rsidRPr="003322A4" w:rsidRDefault="00756936" w:rsidP="00BC1BC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BC1BC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BC1BC3">
            <w:pPr>
              <w:spacing w:after="0" w:line="240" w:lineRule="auto"/>
              <w:rPr>
                <w:b/>
                <w:bCs/>
                <w:color w:val="000000"/>
                <w:sz w:val="22"/>
                <w:szCs w:val="22"/>
              </w:rPr>
            </w:pPr>
            <w:r w:rsidRPr="003322A4">
              <w:rPr>
                <w:b/>
                <w:bCs/>
                <w:color w:val="000000"/>
                <w:sz w:val="22"/>
                <w:szCs w:val="22"/>
              </w:rPr>
              <w:t>HEDEF</w:t>
            </w:r>
          </w:p>
        </w:tc>
      </w:tr>
      <w:tr w:rsidR="00756936" w:rsidRPr="00A47F2F" w:rsidTr="00BC1BC3">
        <w:trPr>
          <w:gridAfter w:val="1"/>
          <w:wAfter w:w="15" w:type="dxa"/>
          <w:trHeight w:val="309"/>
        </w:trPr>
        <w:tc>
          <w:tcPr>
            <w:tcW w:w="1757" w:type="dxa"/>
            <w:vMerge/>
            <w:shd w:val="clear" w:color="auto" w:fill="auto"/>
            <w:vAlign w:val="center"/>
            <w:hideMark/>
          </w:tcPr>
          <w:p w:rsidR="00756936" w:rsidRPr="003322A4" w:rsidRDefault="00756936" w:rsidP="00BC1BC3">
            <w:pPr>
              <w:spacing w:after="0" w:line="240" w:lineRule="auto"/>
              <w:rPr>
                <w:b/>
                <w:bCs/>
                <w:sz w:val="22"/>
                <w:szCs w:val="22"/>
              </w:rPr>
            </w:pPr>
          </w:p>
        </w:tc>
        <w:tc>
          <w:tcPr>
            <w:tcW w:w="5042" w:type="dxa"/>
            <w:vMerge/>
            <w:shd w:val="clear" w:color="auto" w:fill="auto"/>
            <w:vAlign w:val="center"/>
            <w:hideMark/>
          </w:tcPr>
          <w:p w:rsidR="00756936" w:rsidRPr="003322A4" w:rsidRDefault="00756936" w:rsidP="00BC1BC3">
            <w:pPr>
              <w:spacing w:after="0" w:line="240" w:lineRule="auto"/>
              <w:rPr>
                <w:b/>
                <w:bCs/>
                <w:sz w:val="22"/>
                <w:szCs w:val="22"/>
              </w:rPr>
            </w:pPr>
          </w:p>
        </w:tc>
        <w:tc>
          <w:tcPr>
            <w:tcW w:w="957" w:type="dxa"/>
            <w:shd w:val="clear" w:color="auto" w:fill="auto"/>
            <w:noWrap/>
            <w:vAlign w:val="center"/>
            <w:hideMark/>
          </w:tcPr>
          <w:p w:rsidR="00756936" w:rsidRPr="003322A4" w:rsidRDefault="00756936" w:rsidP="00BC1BC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BC1BC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BC1BC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BC1BC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BC1BC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BC1BC3">
            <w:pPr>
              <w:spacing w:after="0" w:line="240" w:lineRule="auto"/>
              <w:rPr>
                <w:b/>
                <w:bCs/>
                <w:sz w:val="22"/>
                <w:szCs w:val="22"/>
              </w:rPr>
            </w:pPr>
            <w:r w:rsidRPr="003322A4">
              <w:rPr>
                <w:b/>
                <w:bCs/>
                <w:sz w:val="22"/>
                <w:szCs w:val="22"/>
              </w:rPr>
              <w:t>2023</w:t>
            </w:r>
          </w:p>
        </w:tc>
      </w:tr>
      <w:tr w:rsidR="00756936" w:rsidRPr="00A47F2F" w:rsidTr="00BC1BC3">
        <w:trPr>
          <w:gridAfter w:val="1"/>
          <w:wAfter w:w="15" w:type="dxa"/>
          <w:trHeight w:val="549"/>
        </w:trPr>
        <w:tc>
          <w:tcPr>
            <w:tcW w:w="1757" w:type="dxa"/>
            <w:shd w:val="clear" w:color="auto" w:fill="auto"/>
            <w:vAlign w:val="center"/>
          </w:tcPr>
          <w:p w:rsidR="00756936" w:rsidRPr="003322A4" w:rsidRDefault="002A6DE2" w:rsidP="00BC1BC3">
            <w:pPr>
              <w:spacing w:after="0" w:line="240" w:lineRule="auto"/>
              <w:rPr>
                <w:b/>
                <w:bCs/>
                <w:color w:val="FF0000"/>
                <w:sz w:val="22"/>
                <w:szCs w:val="22"/>
              </w:rPr>
            </w:pPr>
            <w:r>
              <w:rPr>
                <w:b/>
                <w:bCs/>
                <w:color w:val="FF0000"/>
                <w:sz w:val="22"/>
                <w:szCs w:val="22"/>
              </w:rPr>
              <w:t>PG.2</w:t>
            </w:r>
            <w:r w:rsidR="00756936" w:rsidRPr="003322A4">
              <w:rPr>
                <w:b/>
                <w:bCs/>
                <w:color w:val="FF0000"/>
                <w:sz w:val="22"/>
                <w:szCs w:val="22"/>
              </w:rPr>
              <w:t>.</w:t>
            </w:r>
            <w:r>
              <w:rPr>
                <w:b/>
                <w:bCs/>
                <w:color w:val="FF0000"/>
                <w:sz w:val="22"/>
                <w:szCs w:val="22"/>
              </w:rPr>
              <w:t>1</w:t>
            </w:r>
          </w:p>
        </w:tc>
        <w:tc>
          <w:tcPr>
            <w:tcW w:w="5042" w:type="dxa"/>
            <w:shd w:val="clear" w:color="auto" w:fill="auto"/>
            <w:vAlign w:val="center"/>
          </w:tcPr>
          <w:p w:rsidR="00756936" w:rsidRPr="003322A4" w:rsidRDefault="002A6DE2" w:rsidP="00BC1BC3">
            <w:pPr>
              <w:spacing w:after="0" w:line="240" w:lineRule="auto"/>
              <w:rPr>
                <w:sz w:val="22"/>
                <w:szCs w:val="22"/>
              </w:rPr>
            </w:pPr>
            <w:r>
              <w:rPr>
                <w:sz w:val="22"/>
                <w:szCs w:val="22"/>
              </w:rPr>
              <w:t>Farklı kurum ve kuruluşların yaptığı sanatsal, sportif ve kültürel faaliyetlere katılan öğrenci oranı</w:t>
            </w:r>
          </w:p>
        </w:tc>
        <w:tc>
          <w:tcPr>
            <w:tcW w:w="957" w:type="dxa"/>
            <w:shd w:val="clear" w:color="auto" w:fill="auto"/>
            <w:noWrap/>
            <w:vAlign w:val="center"/>
          </w:tcPr>
          <w:p w:rsidR="00756936" w:rsidRPr="003322A4" w:rsidRDefault="002A6DE2" w:rsidP="00BC1BC3">
            <w:pPr>
              <w:spacing w:after="0" w:line="240" w:lineRule="auto"/>
              <w:rPr>
                <w:sz w:val="22"/>
                <w:szCs w:val="22"/>
              </w:rPr>
            </w:pPr>
            <w:r>
              <w:rPr>
                <w:sz w:val="22"/>
                <w:szCs w:val="22"/>
              </w:rPr>
              <w:t>%10</w:t>
            </w:r>
          </w:p>
        </w:tc>
        <w:tc>
          <w:tcPr>
            <w:tcW w:w="1092" w:type="dxa"/>
            <w:gridSpan w:val="2"/>
            <w:shd w:val="clear" w:color="auto" w:fill="auto"/>
            <w:noWrap/>
            <w:vAlign w:val="center"/>
          </w:tcPr>
          <w:p w:rsidR="00756936" w:rsidRPr="003322A4" w:rsidRDefault="002A6DE2" w:rsidP="00BC1BC3">
            <w:pPr>
              <w:spacing w:after="0" w:line="240" w:lineRule="auto"/>
              <w:rPr>
                <w:sz w:val="22"/>
                <w:szCs w:val="22"/>
              </w:rPr>
            </w:pPr>
            <w:r>
              <w:rPr>
                <w:sz w:val="22"/>
                <w:szCs w:val="22"/>
              </w:rPr>
              <w:t>%20</w:t>
            </w:r>
          </w:p>
        </w:tc>
        <w:tc>
          <w:tcPr>
            <w:tcW w:w="1041" w:type="dxa"/>
          </w:tcPr>
          <w:p w:rsidR="00BC1BC3" w:rsidRDefault="00BC1BC3" w:rsidP="00BC1BC3">
            <w:pPr>
              <w:spacing w:after="0" w:line="240" w:lineRule="auto"/>
              <w:rPr>
                <w:sz w:val="22"/>
                <w:szCs w:val="22"/>
              </w:rPr>
            </w:pPr>
          </w:p>
          <w:p w:rsidR="00756936" w:rsidRPr="003322A4" w:rsidRDefault="002A6DE2" w:rsidP="00BC1BC3">
            <w:pPr>
              <w:spacing w:after="0" w:line="240" w:lineRule="auto"/>
              <w:rPr>
                <w:sz w:val="22"/>
                <w:szCs w:val="22"/>
              </w:rPr>
            </w:pPr>
            <w:r>
              <w:rPr>
                <w:sz w:val="22"/>
                <w:szCs w:val="22"/>
              </w:rPr>
              <w:t>%30</w:t>
            </w:r>
          </w:p>
        </w:tc>
        <w:tc>
          <w:tcPr>
            <w:tcW w:w="1007" w:type="dxa"/>
          </w:tcPr>
          <w:p w:rsidR="00BC1BC3" w:rsidRDefault="00BC1BC3" w:rsidP="00BC1BC3">
            <w:pPr>
              <w:spacing w:after="0" w:line="240" w:lineRule="auto"/>
              <w:rPr>
                <w:sz w:val="22"/>
                <w:szCs w:val="22"/>
              </w:rPr>
            </w:pPr>
          </w:p>
          <w:p w:rsidR="00756936" w:rsidRPr="003322A4" w:rsidRDefault="002A6DE2" w:rsidP="00BC1BC3">
            <w:pPr>
              <w:spacing w:after="0" w:line="240" w:lineRule="auto"/>
              <w:rPr>
                <w:sz w:val="22"/>
                <w:szCs w:val="22"/>
              </w:rPr>
            </w:pPr>
            <w:r>
              <w:rPr>
                <w:sz w:val="22"/>
                <w:szCs w:val="22"/>
              </w:rPr>
              <w:t>%35</w:t>
            </w:r>
          </w:p>
        </w:tc>
        <w:tc>
          <w:tcPr>
            <w:tcW w:w="1092" w:type="dxa"/>
          </w:tcPr>
          <w:p w:rsidR="00BC1BC3" w:rsidRDefault="00BC1BC3" w:rsidP="00BC1BC3">
            <w:pPr>
              <w:spacing w:after="0" w:line="240" w:lineRule="auto"/>
              <w:rPr>
                <w:sz w:val="22"/>
                <w:szCs w:val="22"/>
              </w:rPr>
            </w:pPr>
          </w:p>
          <w:p w:rsidR="00756936" w:rsidRPr="003322A4" w:rsidRDefault="002A6DE2" w:rsidP="00BC1BC3">
            <w:pPr>
              <w:spacing w:after="0" w:line="240" w:lineRule="auto"/>
              <w:rPr>
                <w:sz w:val="22"/>
                <w:szCs w:val="22"/>
              </w:rPr>
            </w:pPr>
            <w:r>
              <w:rPr>
                <w:sz w:val="22"/>
                <w:szCs w:val="22"/>
              </w:rPr>
              <w:t>%40</w:t>
            </w:r>
          </w:p>
        </w:tc>
        <w:tc>
          <w:tcPr>
            <w:tcW w:w="1005" w:type="dxa"/>
          </w:tcPr>
          <w:p w:rsidR="00BC1BC3" w:rsidRDefault="00BC1BC3" w:rsidP="00BC1BC3">
            <w:pPr>
              <w:spacing w:after="0" w:line="240" w:lineRule="auto"/>
              <w:rPr>
                <w:sz w:val="22"/>
                <w:szCs w:val="22"/>
              </w:rPr>
            </w:pPr>
          </w:p>
          <w:p w:rsidR="00756936" w:rsidRPr="003322A4" w:rsidRDefault="002A6DE2" w:rsidP="00BC1BC3">
            <w:pPr>
              <w:spacing w:after="0" w:line="240" w:lineRule="auto"/>
              <w:rPr>
                <w:sz w:val="22"/>
                <w:szCs w:val="22"/>
              </w:rPr>
            </w:pPr>
            <w:r>
              <w:rPr>
                <w:sz w:val="22"/>
                <w:szCs w:val="22"/>
              </w:rPr>
              <w:t>%50</w:t>
            </w:r>
          </w:p>
        </w:tc>
      </w:tr>
      <w:tr w:rsidR="00756936" w:rsidRPr="00A47F2F" w:rsidTr="00BC1BC3">
        <w:trPr>
          <w:gridAfter w:val="1"/>
          <w:wAfter w:w="15" w:type="dxa"/>
          <w:trHeight w:val="549"/>
        </w:trPr>
        <w:tc>
          <w:tcPr>
            <w:tcW w:w="1757" w:type="dxa"/>
            <w:shd w:val="clear" w:color="auto" w:fill="auto"/>
            <w:vAlign w:val="center"/>
          </w:tcPr>
          <w:p w:rsidR="00756936" w:rsidRPr="003322A4" w:rsidRDefault="002A6DE2" w:rsidP="00BC1BC3">
            <w:pPr>
              <w:spacing w:line="240" w:lineRule="auto"/>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2</w:t>
            </w:r>
          </w:p>
        </w:tc>
        <w:tc>
          <w:tcPr>
            <w:tcW w:w="5042" w:type="dxa"/>
            <w:shd w:val="clear" w:color="auto" w:fill="auto"/>
            <w:vAlign w:val="center"/>
          </w:tcPr>
          <w:p w:rsidR="00756936" w:rsidRPr="003322A4" w:rsidRDefault="002A6DE2" w:rsidP="00BC1BC3">
            <w:pPr>
              <w:spacing w:after="0" w:line="240" w:lineRule="auto"/>
              <w:rPr>
                <w:sz w:val="22"/>
                <w:szCs w:val="22"/>
              </w:rPr>
            </w:pPr>
            <w:r>
              <w:rPr>
                <w:sz w:val="22"/>
                <w:szCs w:val="22"/>
              </w:rPr>
              <w:t xml:space="preserve">Öğrenci başına okunan kitap sayısını </w:t>
            </w:r>
          </w:p>
        </w:tc>
        <w:tc>
          <w:tcPr>
            <w:tcW w:w="957" w:type="dxa"/>
            <w:shd w:val="clear" w:color="auto" w:fill="auto"/>
            <w:noWrap/>
            <w:vAlign w:val="center"/>
          </w:tcPr>
          <w:p w:rsidR="00756936" w:rsidRPr="003322A4" w:rsidRDefault="002A6DE2" w:rsidP="00BC1BC3">
            <w:pPr>
              <w:spacing w:after="0" w:line="240" w:lineRule="auto"/>
              <w:rPr>
                <w:sz w:val="22"/>
                <w:szCs w:val="22"/>
              </w:rPr>
            </w:pPr>
            <w:r>
              <w:rPr>
                <w:sz w:val="22"/>
                <w:szCs w:val="22"/>
              </w:rPr>
              <w:t>15</w:t>
            </w:r>
          </w:p>
        </w:tc>
        <w:tc>
          <w:tcPr>
            <w:tcW w:w="1092" w:type="dxa"/>
            <w:gridSpan w:val="2"/>
            <w:shd w:val="clear" w:color="auto" w:fill="auto"/>
            <w:noWrap/>
            <w:vAlign w:val="center"/>
          </w:tcPr>
          <w:p w:rsidR="00756936" w:rsidRPr="003322A4" w:rsidRDefault="002A6DE2" w:rsidP="00BC1BC3">
            <w:pPr>
              <w:spacing w:after="0" w:line="240" w:lineRule="auto"/>
              <w:rPr>
                <w:sz w:val="22"/>
                <w:szCs w:val="22"/>
              </w:rPr>
            </w:pPr>
            <w:r>
              <w:rPr>
                <w:sz w:val="22"/>
                <w:szCs w:val="22"/>
              </w:rPr>
              <w:t>30</w:t>
            </w:r>
          </w:p>
        </w:tc>
        <w:tc>
          <w:tcPr>
            <w:tcW w:w="1041" w:type="dxa"/>
          </w:tcPr>
          <w:p w:rsidR="00756936" w:rsidRPr="003322A4" w:rsidRDefault="002A6DE2" w:rsidP="00BC1BC3">
            <w:pPr>
              <w:spacing w:after="0" w:line="240" w:lineRule="auto"/>
              <w:rPr>
                <w:sz w:val="22"/>
                <w:szCs w:val="22"/>
              </w:rPr>
            </w:pPr>
            <w:r>
              <w:rPr>
                <w:sz w:val="22"/>
                <w:szCs w:val="22"/>
              </w:rPr>
              <w:t>40</w:t>
            </w:r>
          </w:p>
        </w:tc>
        <w:tc>
          <w:tcPr>
            <w:tcW w:w="1007" w:type="dxa"/>
          </w:tcPr>
          <w:p w:rsidR="00756936" w:rsidRPr="003322A4" w:rsidRDefault="002A6DE2" w:rsidP="00BC1BC3">
            <w:pPr>
              <w:spacing w:after="0" w:line="240" w:lineRule="auto"/>
              <w:rPr>
                <w:sz w:val="22"/>
                <w:szCs w:val="22"/>
              </w:rPr>
            </w:pPr>
            <w:r>
              <w:rPr>
                <w:sz w:val="22"/>
                <w:szCs w:val="22"/>
              </w:rPr>
              <w:t>50</w:t>
            </w:r>
          </w:p>
        </w:tc>
        <w:tc>
          <w:tcPr>
            <w:tcW w:w="1092" w:type="dxa"/>
          </w:tcPr>
          <w:p w:rsidR="00756936" w:rsidRPr="003322A4" w:rsidRDefault="002A6DE2" w:rsidP="00BC1BC3">
            <w:pPr>
              <w:spacing w:after="0" w:line="240" w:lineRule="auto"/>
              <w:rPr>
                <w:sz w:val="22"/>
                <w:szCs w:val="22"/>
              </w:rPr>
            </w:pPr>
            <w:r>
              <w:rPr>
                <w:sz w:val="22"/>
                <w:szCs w:val="22"/>
              </w:rPr>
              <w:t>60</w:t>
            </w:r>
          </w:p>
        </w:tc>
        <w:tc>
          <w:tcPr>
            <w:tcW w:w="1005" w:type="dxa"/>
          </w:tcPr>
          <w:p w:rsidR="00756936" w:rsidRPr="003322A4" w:rsidRDefault="002A6DE2" w:rsidP="00BC1BC3">
            <w:pPr>
              <w:spacing w:after="0" w:line="240" w:lineRule="auto"/>
              <w:rPr>
                <w:sz w:val="22"/>
                <w:szCs w:val="22"/>
              </w:rPr>
            </w:pPr>
            <w:r>
              <w:rPr>
                <w:sz w:val="22"/>
                <w:szCs w:val="22"/>
              </w:rPr>
              <w:t>65</w:t>
            </w:r>
          </w:p>
        </w:tc>
      </w:tr>
      <w:tr w:rsidR="00756936" w:rsidRPr="00A47F2F" w:rsidTr="00BC1BC3">
        <w:trPr>
          <w:gridAfter w:val="1"/>
          <w:wAfter w:w="15" w:type="dxa"/>
          <w:trHeight w:val="549"/>
        </w:trPr>
        <w:tc>
          <w:tcPr>
            <w:tcW w:w="1757" w:type="dxa"/>
            <w:shd w:val="clear" w:color="auto" w:fill="auto"/>
            <w:vAlign w:val="center"/>
          </w:tcPr>
          <w:p w:rsidR="00756936" w:rsidRPr="003322A4" w:rsidRDefault="002A6DE2" w:rsidP="00BC1BC3">
            <w:pPr>
              <w:spacing w:line="240" w:lineRule="auto"/>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3</w:t>
            </w:r>
          </w:p>
        </w:tc>
        <w:tc>
          <w:tcPr>
            <w:tcW w:w="5042" w:type="dxa"/>
            <w:shd w:val="clear" w:color="auto" w:fill="auto"/>
            <w:vAlign w:val="center"/>
          </w:tcPr>
          <w:p w:rsidR="00756936" w:rsidRPr="003322A4" w:rsidRDefault="002A6DE2" w:rsidP="00BC1BC3">
            <w:pPr>
              <w:spacing w:after="0" w:line="240" w:lineRule="auto"/>
              <w:rPr>
                <w:sz w:val="22"/>
                <w:szCs w:val="22"/>
              </w:rPr>
            </w:pPr>
            <w:r>
              <w:rPr>
                <w:sz w:val="22"/>
                <w:szCs w:val="22"/>
              </w:rPr>
              <w:t>Çevrenci bilincinin kazandırılması için gönüllü çevreci faaliyetlere katılan öğrenci sayısı</w:t>
            </w:r>
          </w:p>
        </w:tc>
        <w:tc>
          <w:tcPr>
            <w:tcW w:w="957" w:type="dxa"/>
            <w:shd w:val="clear" w:color="auto" w:fill="auto"/>
            <w:noWrap/>
            <w:vAlign w:val="center"/>
          </w:tcPr>
          <w:p w:rsidR="00756936" w:rsidRPr="003322A4" w:rsidRDefault="002A6DE2" w:rsidP="00BC1BC3">
            <w:pPr>
              <w:spacing w:after="0" w:line="240" w:lineRule="auto"/>
              <w:rPr>
                <w:sz w:val="22"/>
                <w:szCs w:val="22"/>
              </w:rPr>
            </w:pPr>
            <w:r>
              <w:rPr>
                <w:sz w:val="22"/>
                <w:szCs w:val="22"/>
              </w:rPr>
              <w:t>120</w:t>
            </w:r>
          </w:p>
        </w:tc>
        <w:tc>
          <w:tcPr>
            <w:tcW w:w="1092" w:type="dxa"/>
            <w:gridSpan w:val="2"/>
            <w:shd w:val="clear" w:color="auto" w:fill="auto"/>
            <w:noWrap/>
            <w:vAlign w:val="center"/>
          </w:tcPr>
          <w:p w:rsidR="00756936" w:rsidRPr="003322A4" w:rsidRDefault="002A6DE2" w:rsidP="00BC1BC3">
            <w:pPr>
              <w:spacing w:after="0" w:line="240" w:lineRule="auto"/>
              <w:rPr>
                <w:sz w:val="22"/>
                <w:szCs w:val="22"/>
              </w:rPr>
            </w:pPr>
            <w:r>
              <w:rPr>
                <w:sz w:val="22"/>
                <w:szCs w:val="22"/>
              </w:rPr>
              <w:t>240</w:t>
            </w:r>
          </w:p>
        </w:tc>
        <w:tc>
          <w:tcPr>
            <w:tcW w:w="1041" w:type="dxa"/>
          </w:tcPr>
          <w:p w:rsidR="00756936" w:rsidRPr="003322A4" w:rsidRDefault="002A6DE2" w:rsidP="00BC1BC3">
            <w:pPr>
              <w:spacing w:after="0" w:line="240" w:lineRule="auto"/>
              <w:rPr>
                <w:sz w:val="22"/>
                <w:szCs w:val="22"/>
              </w:rPr>
            </w:pPr>
            <w:r>
              <w:rPr>
                <w:sz w:val="22"/>
                <w:szCs w:val="22"/>
              </w:rPr>
              <w:t>360</w:t>
            </w:r>
          </w:p>
        </w:tc>
        <w:tc>
          <w:tcPr>
            <w:tcW w:w="1007" w:type="dxa"/>
          </w:tcPr>
          <w:p w:rsidR="00756936" w:rsidRPr="003322A4" w:rsidRDefault="002A6DE2" w:rsidP="00BC1BC3">
            <w:pPr>
              <w:spacing w:after="0" w:line="240" w:lineRule="auto"/>
              <w:rPr>
                <w:sz w:val="22"/>
                <w:szCs w:val="22"/>
              </w:rPr>
            </w:pPr>
            <w:r>
              <w:rPr>
                <w:sz w:val="22"/>
                <w:szCs w:val="22"/>
              </w:rPr>
              <w:t>480</w:t>
            </w:r>
          </w:p>
        </w:tc>
        <w:tc>
          <w:tcPr>
            <w:tcW w:w="1092" w:type="dxa"/>
          </w:tcPr>
          <w:p w:rsidR="00756936" w:rsidRPr="003322A4" w:rsidRDefault="002A6DE2" w:rsidP="00BC1BC3">
            <w:pPr>
              <w:spacing w:after="0" w:line="240" w:lineRule="auto"/>
              <w:rPr>
                <w:sz w:val="22"/>
                <w:szCs w:val="22"/>
              </w:rPr>
            </w:pPr>
            <w:r>
              <w:rPr>
                <w:sz w:val="22"/>
                <w:szCs w:val="22"/>
              </w:rPr>
              <w:t>700</w:t>
            </w:r>
          </w:p>
        </w:tc>
        <w:tc>
          <w:tcPr>
            <w:tcW w:w="1005" w:type="dxa"/>
          </w:tcPr>
          <w:p w:rsidR="00756936" w:rsidRPr="003322A4" w:rsidRDefault="002A6DE2" w:rsidP="00BC1BC3">
            <w:pPr>
              <w:spacing w:after="0" w:line="240" w:lineRule="auto"/>
              <w:rPr>
                <w:sz w:val="22"/>
                <w:szCs w:val="22"/>
              </w:rPr>
            </w:pPr>
            <w:r>
              <w:rPr>
                <w:sz w:val="22"/>
                <w:szCs w:val="22"/>
              </w:rPr>
              <w:t>800</w:t>
            </w:r>
          </w:p>
        </w:tc>
      </w:tr>
      <w:tr w:rsidR="00BC1BC3" w:rsidRPr="00A47F2F" w:rsidTr="00BC1BC3">
        <w:trPr>
          <w:gridAfter w:val="1"/>
          <w:wAfter w:w="15" w:type="dxa"/>
          <w:trHeight w:val="549"/>
        </w:trPr>
        <w:tc>
          <w:tcPr>
            <w:tcW w:w="1757" w:type="dxa"/>
            <w:shd w:val="clear" w:color="auto" w:fill="auto"/>
            <w:vAlign w:val="center"/>
          </w:tcPr>
          <w:p w:rsidR="00BC1BC3" w:rsidRDefault="00BC1BC3" w:rsidP="00BC1BC3">
            <w:pPr>
              <w:spacing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4</w:t>
            </w:r>
          </w:p>
        </w:tc>
        <w:tc>
          <w:tcPr>
            <w:tcW w:w="5042" w:type="dxa"/>
            <w:shd w:val="clear" w:color="auto" w:fill="auto"/>
            <w:vAlign w:val="center"/>
          </w:tcPr>
          <w:p w:rsidR="00BC1BC3" w:rsidRDefault="00BC1BC3" w:rsidP="00BC1BC3">
            <w:pPr>
              <w:spacing w:after="0" w:line="240" w:lineRule="auto"/>
              <w:rPr>
                <w:sz w:val="22"/>
                <w:szCs w:val="22"/>
              </w:rPr>
            </w:pPr>
            <w:r>
              <w:rPr>
                <w:sz w:val="22"/>
                <w:szCs w:val="22"/>
              </w:rPr>
              <w:t>Okulumuzdaki tasarım ve beceri atölye sayısı</w:t>
            </w:r>
          </w:p>
        </w:tc>
        <w:tc>
          <w:tcPr>
            <w:tcW w:w="957" w:type="dxa"/>
            <w:shd w:val="clear" w:color="auto" w:fill="auto"/>
            <w:noWrap/>
            <w:vAlign w:val="center"/>
          </w:tcPr>
          <w:p w:rsidR="00BC1BC3" w:rsidRDefault="00BC1BC3" w:rsidP="00BC1BC3">
            <w:pPr>
              <w:spacing w:after="0" w:line="240" w:lineRule="auto"/>
              <w:rPr>
                <w:sz w:val="22"/>
                <w:szCs w:val="22"/>
              </w:rPr>
            </w:pPr>
            <w:r>
              <w:rPr>
                <w:sz w:val="22"/>
                <w:szCs w:val="22"/>
              </w:rPr>
              <w:t>0</w:t>
            </w:r>
          </w:p>
        </w:tc>
        <w:tc>
          <w:tcPr>
            <w:tcW w:w="1092" w:type="dxa"/>
            <w:gridSpan w:val="2"/>
            <w:shd w:val="clear" w:color="auto" w:fill="auto"/>
            <w:noWrap/>
            <w:vAlign w:val="center"/>
          </w:tcPr>
          <w:p w:rsidR="00BC1BC3" w:rsidRDefault="00BC1BC3" w:rsidP="00BC1BC3">
            <w:pPr>
              <w:spacing w:after="0" w:line="240" w:lineRule="auto"/>
              <w:rPr>
                <w:sz w:val="22"/>
                <w:szCs w:val="22"/>
              </w:rPr>
            </w:pPr>
            <w:r>
              <w:rPr>
                <w:sz w:val="22"/>
                <w:szCs w:val="22"/>
              </w:rPr>
              <w:t>1</w:t>
            </w:r>
          </w:p>
        </w:tc>
        <w:tc>
          <w:tcPr>
            <w:tcW w:w="1041" w:type="dxa"/>
          </w:tcPr>
          <w:p w:rsidR="00BC1BC3" w:rsidRDefault="00BC1BC3" w:rsidP="00BC1BC3">
            <w:pPr>
              <w:spacing w:after="0" w:line="240" w:lineRule="auto"/>
              <w:rPr>
                <w:sz w:val="22"/>
                <w:szCs w:val="22"/>
              </w:rPr>
            </w:pPr>
            <w:r>
              <w:rPr>
                <w:sz w:val="22"/>
                <w:szCs w:val="22"/>
              </w:rPr>
              <w:t>2</w:t>
            </w:r>
          </w:p>
        </w:tc>
        <w:tc>
          <w:tcPr>
            <w:tcW w:w="1007" w:type="dxa"/>
          </w:tcPr>
          <w:p w:rsidR="00BC1BC3" w:rsidRDefault="00BC1BC3" w:rsidP="00BC1BC3">
            <w:pPr>
              <w:spacing w:after="0" w:line="240" w:lineRule="auto"/>
              <w:rPr>
                <w:sz w:val="22"/>
                <w:szCs w:val="22"/>
              </w:rPr>
            </w:pPr>
            <w:r>
              <w:rPr>
                <w:sz w:val="22"/>
                <w:szCs w:val="22"/>
              </w:rPr>
              <w:t>3</w:t>
            </w:r>
          </w:p>
        </w:tc>
        <w:tc>
          <w:tcPr>
            <w:tcW w:w="1092" w:type="dxa"/>
          </w:tcPr>
          <w:p w:rsidR="00BC1BC3" w:rsidRDefault="00BC1BC3" w:rsidP="00BC1BC3">
            <w:pPr>
              <w:spacing w:after="0" w:line="240" w:lineRule="auto"/>
              <w:rPr>
                <w:sz w:val="22"/>
                <w:szCs w:val="22"/>
              </w:rPr>
            </w:pPr>
            <w:r>
              <w:rPr>
                <w:sz w:val="22"/>
                <w:szCs w:val="22"/>
              </w:rPr>
              <w:t>4</w:t>
            </w:r>
          </w:p>
        </w:tc>
        <w:tc>
          <w:tcPr>
            <w:tcW w:w="1005" w:type="dxa"/>
          </w:tcPr>
          <w:p w:rsidR="00BC1BC3" w:rsidRDefault="00BC1BC3" w:rsidP="00BC1BC3">
            <w:pPr>
              <w:spacing w:after="0" w:line="240" w:lineRule="auto"/>
              <w:rPr>
                <w:sz w:val="22"/>
                <w:szCs w:val="22"/>
              </w:rPr>
            </w:pPr>
            <w:r>
              <w:rPr>
                <w:sz w:val="22"/>
                <w:szCs w:val="22"/>
              </w:rPr>
              <w:t>5</w:t>
            </w:r>
          </w:p>
        </w:tc>
      </w:tr>
      <w:tr w:rsidR="00BC1BC3" w:rsidRPr="00A47F2F" w:rsidTr="00BC1BC3">
        <w:trPr>
          <w:gridAfter w:val="1"/>
          <w:wAfter w:w="15" w:type="dxa"/>
          <w:trHeight w:val="549"/>
        </w:trPr>
        <w:tc>
          <w:tcPr>
            <w:tcW w:w="1757" w:type="dxa"/>
            <w:shd w:val="clear" w:color="auto" w:fill="auto"/>
            <w:vAlign w:val="center"/>
          </w:tcPr>
          <w:p w:rsidR="00BC1BC3" w:rsidRDefault="00BC1BC3" w:rsidP="00BC1BC3">
            <w:pPr>
              <w:spacing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5</w:t>
            </w:r>
          </w:p>
        </w:tc>
        <w:tc>
          <w:tcPr>
            <w:tcW w:w="5042" w:type="dxa"/>
            <w:shd w:val="clear" w:color="auto" w:fill="auto"/>
            <w:vAlign w:val="center"/>
          </w:tcPr>
          <w:p w:rsidR="00BC1BC3" w:rsidRDefault="00BC1BC3" w:rsidP="00BC1BC3">
            <w:pPr>
              <w:spacing w:after="0" w:line="240" w:lineRule="auto"/>
              <w:rPr>
                <w:sz w:val="22"/>
                <w:szCs w:val="22"/>
              </w:rPr>
            </w:pPr>
            <w:r>
              <w:rPr>
                <w:sz w:val="22"/>
                <w:szCs w:val="22"/>
              </w:rPr>
              <w:t>Ders dışı çalışmalara katılan öğrenci sayısı</w:t>
            </w:r>
          </w:p>
        </w:tc>
        <w:tc>
          <w:tcPr>
            <w:tcW w:w="957" w:type="dxa"/>
            <w:shd w:val="clear" w:color="auto" w:fill="auto"/>
            <w:noWrap/>
            <w:vAlign w:val="center"/>
          </w:tcPr>
          <w:p w:rsidR="00BC1BC3" w:rsidRDefault="00BC1BC3" w:rsidP="00BC1BC3">
            <w:pPr>
              <w:spacing w:after="0" w:line="240" w:lineRule="auto"/>
              <w:rPr>
                <w:sz w:val="22"/>
                <w:szCs w:val="22"/>
              </w:rPr>
            </w:pPr>
            <w:r>
              <w:rPr>
                <w:sz w:val="22"/>
                <w:szCs w:val="22"/>
              </w:rPr>
              <w:t>80</w:t>
            </w:r>
          </w:p>
        </w:tc>
        <w:tc>
          <w:tcPr>
            <w:tcW w:w="1092" w:type="dxa"/>
            <w:gridSpan w:val="2"/>
            <w:shd w:val="clear" w:color="auto" w:fill="auto"/>
            <w:noWrap/>
            <w:vAlign w:val="center"/>
          </w:tcPr>
          <w:p w:rsidR="00BC1BC3" w:rsidRDefault="00BC1BC3" w:rsidP="00BC1BC3">
            <w:pPr>
              <w:spacing w:after="0" w:line="240" w:lineRule="auto"/>
              <w:rPr>
                <w:sz w:val="22"/>
                <w:szCs w:val="22"/>
              </w:rPr>
            </w:pPr>
            <w:r>
              <w:rPr>
                <w:sz w:val="22"/>
                <w:szCs w:val="22"/>
              </w:rPr>
              <w:t>180</w:t>
            </w:r>
          </w:p>
        </w:tc>
        <w:tc>
          <w:tcPr>
            <w:tcW w:w="1041" w:type="dxa"/>
          </w:tcPr>
          <w:p w:rsidR="00BC1BC3" w:rsidRDefault="00BC1BC3" w:rsidP="00BC1BC3">
            <w:pPr>
              <w:spacing w:after="0" w:line="240" w:lineRule="auto"/>
              <w:rPr>
                <w:sz w:val="22"/>
                <w:szCs w:val="22"/>
              </w:rPr>
            </w:pPr>
            <w:r>
              <w:rPr>
                <w:sz w:val="22"/>
                <w:szCs w:val="22"/>
              </w:rPr>
              <w:t>280</w:t>
            </w:r>
          </w:p>
        </w:tc>
        <w:tc>
          <w:tcPr>
            <w:tcW w:w="1007" w:type="dxa"/>
          </w:tcPr>
          <w:p w:rsidR="00BC1BC3" w:rsidRDefault="00BC1BC3" w:rsidP="00BC1BC3">
            <w:pPr>
              <w:spacing w:after="0" w:line="240" w:lineRule="auto"/>
              <w:rPr>
                <w:sz w:val="22"/>
                <w:szCs w:val="22"/>
              </w:rPr>
            </w:pPr>
            <w:r>
              <w:rPr>
                <w:sz w:val="22"/>
                <w:szCs w:val="22"/>
              </w:rPr>
              <w:t>380</w:t>
            </w:r>
          </w:p>
        </w:tc>
        <w:tc>
          <w:tcPr>
            <w:tcW w:w="1092" w:type="dxa"/>
          </w:tcPr>
          <w:p w:rsidR="00BC1BC3" w:rsidRDefault="00BC1BC3" w:rsidP="00BC1BC3">
            <w:pPr>
              <w:spacing w:after="0" w:line="240" w:lineRule="auto"/>
              <w:rPr>
                <w:sz w:val="22"/>
                <w:szCs w:val="22"/>
              </w:rPr>
            </w:pPr>
            <w:r>
              <w:rPr>
                <w:sz w:val="22"/>
                <w:szCs w:val="22"/>
              </w:rPr>
              <w:t>480</w:t>
            </w:r>
          </w:p>
        </w:tc>
        <w:tc>
          <w:tcPr>
            <w:tcW w:w="1005" w:type="dxa"/>
          </w:tcPr>
          <w:p w:rsidR="00BC1BC3" w:rsidRDefault="00BC1BC3" w:rsidP="00BC1BC3">
            <w:pPr>
              <w:spacing w:after="0" w:line="240" w:lineRule="auto"/>
              <w:rPr>
                <w:sz w:val="22"/>
                <w:szCs w:val="22"/>
              </w:rPr>
            </w:pPr>
            <w:r>
              <w:rPr>
                <w:sz w:val="22"/>
                <w:szCs w:val="22"/>
              </w:rPr>
              <w:t>580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BC1BC3"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BC1BC3" w:rsidP="008D4E73">
            <w:pPr>
              <w:spacing w:after="0" w:line="240" w:lineRule="auto"/>
              <w:jc w:val="both"/>
              <w:rPr>
                <w:color w:val="000000"/>
                <w:szCs w:val="24"/>
              </w:rPr>
            </w:pPr>
            <w:r>
              <w:rPr>
                <w:color w:val="000000"/>
                <w:szCs w:val="24"/>
              </w:rPr>
              <w:t xml:space="preserve">Okulumuzun il ve ilçe sınırlarında yapılan </w:t>
            </w:r>
            <w:r w:rsidR="0066214A">
              <w:rPr>
                <w:color w:val="000000"/>
                <w:szCs w:val="24"/>
              </w:rPr>
              <w:t>kültürel, sportif</w:t>
            </w:r>
            <w:r>
              <w:rPr>
                <w:color w:val="000000"/>
                <w:szCs w:val="24"/>
              </w:rPr>
              <w:t xml:space="preserve"> ve sanatsal faaliyetlere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6214A" w:rsidP="008D4E73">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6214A" w:rsidP="008D4E73">
            <w:pPr>
              <w:spacing w:after="0" w:line="240" w:lineRule="auto"/>
              <w:jc w:val="both"/>
              <w:rPr>
                <w:color w:val="000000"/>
                <w:szCs w:val="24"/>
              </w:rPr>
            </w:pPr>
            <w:r>
              <w:rPr>
                <w:color w:val="000000"/>
                <w:szCs w:val="24"/>
              </w:rPr>
              <w:t>Eğitim öğretim süresi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66214A" w:rsidP="0066214A">
            <w:pPr>
              <w:spacing w:after="0" w:line="240" w:lineRule="auto"/>
              <w:jc w:val="center"/>
              <w:rPr>
                <w:b/>
                <w:bCs/>
                <w:color w:val="000000"/>
                <w:szCs w:val="24"/>
              </w:rPr>
            </w:pPr>
            <w:r>
              <w:rPr>
                <w:b/>
                <w:bCs/>
                <w:color w:val="000000"/>
                <w:szCs w:val="24"/>
              </w:rPr>
              <w:t>2</w:t>
            </w:r>
            <w:r w:rsidR="00756936">
              <w:rPr>
                <w:b/>
                <w:bCs/>
                <w:color w:val="000000"/>
                <w:szCs w:val="24"/>
              </w:rPr>
              <w:t>.</w:t>
            </w:r>
            <w:r>
              <w:rPr>
                <w:b/>
                <w:bCs/>
                <w:color w:val="000000"/>
                <w:szCs w:val="24"/>
              </w:rPr>
              <w:t>2</w:t>
            </w:r>
            <w:r w:rsidR="00756936">
              <w:rPr>
                <w:b/>
                <w:bCs/>
                <w:color w:val="000000"/>
                <w:szCs w:val="24"/>
              </w:rPr>
              <w:t>.</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6214A" w:rsidP="00D50C39">
            <w:pPr>
              <w:spacing w:after="0" w:line="240" w:lineRule="auto"/>
              <w:jc w:val="both"/>
              <w:rPr>
                <w:szCs w:val="24"/>
                <w:highlight w:val="green"/>
              </w:rPr>
            </w:pPr>
            <w:r w:rsidRPr="0066214A">
              <w:rPr>
                <w:szCs w:val="24"/>
              </w:rPr>
              <w:t xml:space="preserve">Çeşitli organizasyonlarla öğrencilerin </w:t>
            </w:r>
            <w:r>
              <w:rPr>
                <w:szCs w:val="24"/>
              </w:rPr>
              <w:t>kitaba olan tutumlarını olum yönde değiştirmek</w:t>
            </w:r>
            <w:r w:rsidR="00D50C39">
              <w:rPr>
                <w:szCs w:val="24"/>
              </w:rPr>
              <w:t>. Okula çocuk kitapları yazarı davet</w:t>
            </w:r>
            <w:r>
              <w:rPr>
                <w:szCs w:val="24"/>
              </w:rPr>
              <w:t xml:space="preserve"> etmek.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Uğur OKKİRMAN Okul Müdürü, Tuba AKYÜZ 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50C39" w:rsidP="00D50C39">
            <w:pPr>
              <w:spacing w:after="0" w:line="240" w:lineRule="auto"/>
              <w:jc w:val="both"/>
              <w:rPr>
                <w:color w:val="000000"/>
                <w:szCs w:val="24"/>
              </w:rPr>
            </w:pPr>
            <w:r>
              <w:rPr>
                <w:color w:val="000000"/>
                <w:szCs w:val="24"/>
              </w:rPr>
              <w:t>Eğitim öğretim süresi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D50C39" w:rsidP="00D50C39">
            <w:pPr>
              <w:spacing w:after="0" w:line="240" w:lineRule="auto"/>
              <w:jc w:val="center"/>
              <w:rPr>
                <w:b/>
                <w:bCs/>
                <w:color w:val="000000"/>
                <w:szCs w:val="24"/>
              </w:rPr>
            </w:pPr>
            <w:r>
              <w:rPr>
                <w:b/>
                <w:bCs/>
                <w:color w:val="000000"/>
                <w:szCs w:val="24"/>
              </w:rPr>
              <w:t>2.3</w:t>
            </w:r>
            <w:r w:rsidR="00756936">
              <w:rPr>
                <w:b/>
                <w:bCs/>
                <w:color w:val="000000"/>
                <w:szCs w:val="24"/>
              </w:rPr>
              <w:t>.</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szCs w:val="24"/>
                <w:highlight w:val="green"/>
              </w:rPr>
            </w:pPr>
            <w:r w:rsidRPr="00D50C39">
              <w:rPr>
                <w:szCs w:val="24"/>
              </w:rPr>
              <w:t>Okulumuzun her sınıfını TEMA sınıfı yapmak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Eğitim öğretim süresi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D50C39" w:rsidP="008D4E73">
            <w:pPr>
              <w:spacing w:after="0" w:line="240" w:lineRule="auto"/>
              <w:jc w:val="center"/>
              <w:rPr>
                <w:b/>
                <w:bCs/>
                <w:color w:val="000000"/>
                <w:szCs w:val="24"/>
              </w:rPr>
            </w:pPr>
            <w:r>
              <w:rPr>
                <w:b/>
                <w:bCs/>
                <w:color w:val="000000"/>
                <w:szCs w:val="24"/>
              </w:rPr>
              <w:t>2.4.1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50C39" w:rsidP="00D50C39">
            <w:pPr>
              <w:spacing w:after="0" w:line="240" w:lineRule="auto"/>
              <w:jc w:val="both"/>
              <w:rPr>
                <w:szCs w:val="24"/>
                <w:highlight w:val="green"/>
              </w:rPr>
            </w:pPr>
            <w:r>
              <w:rPr>
                <w:szCs w:val="24"/>
              </w:rPr>
              <w:t>Okulumuzda öğrencilerimiz için MEBV</w:t>
            </w:r>
            <w:r w:rsidRPr="00D50C39">
              <w:rPr>
                <w:szCs w:val="24"/>
              </w:rPr>
              <w:t>izyon 2023 çerçevesinde</w:t>
            </w:r>
            <w:r w:rsidR="002769F4">
              <w:rPr>
                <w:szCs w:val="24"/>
              </w:rPr>
              <w:t xml:space="preserve">bahsedilen </w:t>
            </w:r>
            <w:r w:rsidR="002769F4" w:rsidRPr="00D50C39">
              <w:rPr>
                <w:szCs w:val="24"/>
              </w:rPr>
              <w:t>uygun</w:t>
            </w:r>
            <w:r w:rsidRPr="00D50C39">
              <w:rPr>
                <w:szCs w:val="24"/>
              </w:rPr>
              <w:t xml:space="preserve"> beceri ve tasarım atölyesi kurmak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Okul Aile Birliği, Dış Paydaşlar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Eğitim öğretim süresi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D50C39" w:rsidP="008D4E73">
            <w:pPr>
              <w:spacing w:after="0" w:line="240" w:lineRule="auto"/>
              <w:jc w:val="center"/>
              <w:rPr>
                <w:b/>
                <w:bCs/>
                <w:color w:val="000000"/>
                <w:szCs w:val="24"/>
              </w:rPr>
            </w:pPr>
            <w:r>
              <w:rPr>
                <w:b/>
                <w:bCs/>
                <w:color w:val="000000"/>
                <w:szCs w:val="24"/>
              </w:rPr>
              <w:t>2.5.1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szCs w:val="24"/>
                <w:highlight w:val="green"/>
              </w:rPr>
            </w:pPr>
            <w:r w:rsidRPr="00D50C39">
              <w:rPr>
                <w:szCs w:val="24"/>
              </w:rPr>
              <w:t>Öğrencilerin ilgi ve becerilerine yönelik usta öğreticiler tarafından çeşitli eğitim faaliyetleri tertip etmek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50C39" w:rsidP="008D4E73">
            <w:pPr>
              <w:spacing w:after="0" w:line="240" w:lineRule="auto"/>
              <w:jc w:val="both"/>
              <w:rPr>
                <w:color w:val="000000"/>
                <w:szCs w:val="24"/>
              </w:rPr>
            </w:pPr>
            <w:r>
              <w:rPr>
                <w:color w:val="000000"/>
                <w:szCs w:val="24"/>
              </w:rPr>
              <w:t>Eğitim öğretim süresi boyunca</w:t>
            </w:r>
          </w:p>
        </w:tc>
      </w:tr>
    </w:tbl>
    <w:p w:rsidR="00756936" w:rsidRDefault="00756936" w:rsidP="00756936"/>
    <w:p w:rsidR="002B6FDB" w:rsidRDefault="002B6FDB" w:rsidP="002B6FDB"/>
    <w:p w:rsidR="008C2833" w:rsidRDefault="008C2833" w:rsidP="008C2833">
      <w:pPr>
        <w:rPr>
          <w:b/>
          <w:sz w:val="28"/>
        </w:rPr>
      </w:pPr>
    </w:p>
    <w:p w:rsidR="002769F4" w:rsidRDefault="002769F4" w:rsidP="008C2833">
      <w:pPr>
        <w:rPr>
          <w:b/>
          <w:sz w:val="28"/>
        </w:rPr>
      </w:pPr>
    </w:p>
    <w:p w:rsidR="002769F4" w:rsidRDefault="002769F4" w:rsidP="008C2833">
      <w:pPr>
        <w:rPr>
          <w:b/>
          <w:sz w:val="28"/>
        </w:rPr>
      </w:pPr>
    </w:p>
    <w:p w:rsidR="008D4E73" w:rsidRPr="002B6FDB" w:rsidRDefault="008D4E73" w:rsidP="002B6FDB"/>
    <w:p w:rsidR="00352E63" w:rsidRPr="00A47F2F" w:rsidRDefault="002159E5" w:rsidP="008D4E73">
      <w:pPr>
        <w:pStyle w:val="Balk2"/>
      </w:pPr>
      <w:bookmarkStart w:id="48" w:name="_Toc531097546"/>
      <w:r w:rsidRPr="00A47F2F">
        <w:lastRenderedPageBreak/>
        <w:t>TEMA I</w:t>
      </w:r>
      <w:r w:rsidR="008D4E73">
        <w:t>II</w:t>
      </w:r>
      <w:r w:rsidRPr="00A47F2F">
        <w:t>: KURUMSAL KAPASİTE</w:t>
      </w:r>
      <w:bookmarkEnd w:id="48"/>
    </w:p>
    <w:p w:rsidR="00481D63" w:rsidRPr="00A47F2F" w:rsidRDefault="00481D63" w:rsidP="00481D63">
      <w:pPr>
        <w:rPr>
          <w:szCs w:val="24"/>
        </w:rPr>
      </w:pPr>
    </w:p>
    <w:p w:rsidR="008D4E73" w:rsidRPr="00A25B2D" w:rsidRDefault="008D4E73" w:rsidP="008D4E73">
      <w:pPr>
        <w:pStyle w:val="Balk3"/>
        <w:rPr>
          <w:b/>
        </w:rPr>
      </w:pPr>
      <w:bookmarkStart w:id="49" w:name="_Toc416085167"/>
      <w:bookmarkStart w:id="50" w:name="_Toc529519470"/>
      <w:r w:rsidRPr="00A25B2D">
        <w:rPr>
          <w:b/>
        </w:rPr>
        <w:t xml:space="preserve">Stratejik Amaç 3: </w:t>
      </w:r>
    </w:p>
    <w:p w:rsidR="008D4E73" w:rsidRPr="00A25B2D" w:rsidRDefault="008C2833" w:rsidP="008D4E73">
      <w:pPr>
        <w:ind w:firstLine="708"/>
        <w:jc w:val="both"/>
        <w:rPr>
          <w:b/>
        </w:rPr>
      </w:pPr>
      <w:r w:rsidRPr="00A25B2D">
        <w:rPr>
          <w:b/>
        </w:rPr>
        <w:t xml:space="preserve">Eğitim ve öğretim faaliyetlerinin daha nitelikli olarak verilebilmesi için okulumuzun kurumsal kapasitesi güçlendirilecektir. </w:t>
      </w:r>
    </w:p>
    <w:p w:rsidR="008D4E73" w:rsidRPr="00A25B2D" w:rsidRDefault="008D4E73" w:rsidP="008D4E73">
      <w:pPr>
        <w:pStyle w:val="Balk2"/>
        <w:ind w:left="568"/>
        <w:rPr>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Pr="00DE4794" w:rsidRDefault="00DE4794" w:rsidP="008F3D60">
      <w:pPr>
        <w:rPr>
          <w:i/>
        </w:rPr>
      </w:pPr>
      <w:r>
        <w:rPr>
          <w:i/>
        </w:rPr>
        <w:t>Yönetim ve öğrenme etkinliklerinin izlenmesi, değerlendirilmesi ve alınan geri bildirimlerle geliştirilebilmesi amacıyla veriye dayalı bir yönetim sistemine geçilecektir.</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136CC6">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136CC6">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136CC6">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w:t>
            </w:r>
          </w:p>
        </w:tc>
        <w:tc>
          <w:tcPr>
            <w:tcW w:w="5042" w:type="dxa"/>
            <w:shd w:val="clear" w:color="auto" w:fill="auto"/>
            <w:vAlign w:val="center"/>
          </w:tcPr>
          <w:p w:rsidR="008D4E73" w:rsidRPr="003322A4" w:rsidRDefault="00DE4794" w:rsidP="00DE4794">
            <w:pPr>
              <w:spacing w:after="0" w:line="240" w:lineRule="auto"/>
              <w:rPr>
                <w:sz w:val="22"/>
                <w:szCs w:val="22"/>
              </w:rPr>
            </w:pPr>
            <w:r>
              <w:rPr>
                <w:sz w:val="22"/>
                <w:szCs w:val="22"/>
              </w:rPr>
              <w:t xml:space="preserve">Okulumuza ait </w:t>
            </w:r>
            <w:r w:rsidR="005A1130">
              <w:rPr>
                <w:sz w:val="22"/>
                <w:szCs w:val="22"/>
              </w:rPr>
              <w:t>bilgilerin mobil</w:t>
            </w:r>
            <w:r>
              <w:rPr>
                <w:sz w:val="22"/>
                <w:szCs w:val="22"/>
              </w:rPr>
              <w:t xml:space="preserve"> yollarla ulaştırılan veli oranı</w:t>
            </w:r>
          </w:p>
        </w:tc>
        <w:tc>
          <w:tcPr>
            <w:tcW w:w="957" w:type="dxa"/>
            <w:shd w:val="clear" w:color="auto" w:fill="auto"/>
            <w:noWrap/>
            <w:vAlign w:val="center"/>
          </w:tcPr>
          <w:p w:rsidR="008D4E73" w:rsidRPr="003322A4" w:rsidRDefault="00DE4794"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DE4794" w:rsidP="008D4E73">
            <w:pPr>
              <w:spacing w:after="0" w:line="240" w:lineRule="auto"/>
              <w:rPr>
                <w:sz w:val="22"/>
                <w:szCs w:val="22"/>
              </w:rPr>
            </w:pPr>
            <w:r>
              <w:rPr>
                <w:sz w:val="22"/>
                <w:szCs w:val="22"/>
              </w:rPr>
              <w:t>%85</w:t>
            </w:r>
          </w:p>
        </w:tc>
        <w:tc>
          <w:tcPr>
            <w:tcW w:w="1041" w:type="dxa"/>
          </w:tcPr>
          <w:p w:rsidR="008D4E73" w:rsidRPr="003322A4" w:rsidRDefault="00DE4794" w:rsidP="008D4E73">
            <w:pPr>
              <w:spacing w:after="0" w:line="240" w:lineRule="auto"/>
              <w:rPr>
                <w:sz w:val="22"/>
                <w:szCs w:val="22"/>
              </w:rPr>
            </w:pPr>
            <w:r>
              <w:rPr>
                <w:sz w:val="22"/>
                <w:szCs w:val="22"/>
              </w:rPr>
              <w:t>%90</w:t>
            </w:r>
          </w:p>
        </w:tc>
        <w:tc>
          <w:tcPr>
            <w:tcW w:w="1007" w:type="dxa"/>
          </w:tcPr>
          <w:p w:rsidR="008D4E73" w:rsidRPr="003322A4" w:rsidRDefault="00DE4794" w:rsidP="008D4E73">
            <w:pPr>
              <w:spacing w:after="0" w:line="240" w:lineRule="auto"/>
              <w:rPr>
                <w:sz w:val="22"/>
                <w:szCs w:val="22"/>
              </w:rPr>
            </w:pPr>
            <w:r>
              <w:rPr>
                <w:sz w:val="22"/>
                <w:szCs w:val="22"/>
              </w:rPr>
              <w:t>%95</w:t>
            </w:r>
          </w:p>
        </w:tc>
        <w:tc>
          <w:tcPr>
            <w:tcW w:w="1092" w:type="dxa"/>
          </w:tcPr>
          <w:p w:rsidR="008D4E73" w:rsidRPr="003322A4" w:rsidRDefault="00DE4794" w:rsidP="008D4E73">
            <w:pPr>
              <w:spacing w:after="0" w:line="240" w:lineRule="auto"/>
              <w:rPr>
                <w:sz w:val="22"/>
                <w:szCs w:val="22"/>
              </w:rPr>
            </w:pPr>
            <w:r>
              <w:rPr>
                <w:sz w:val="22"/>
                <w:szCs w:val="22"/>
              </w:rPr>
              <w:t>%98</w:t>
            </w:r>
          </w:p>
        </w:tc>
        <w:tc>
          <w:tcPr>
            <w:tcW w:w="1005" w:type="dxa"/>
          </w:tcPr>
          <w:p w:rsidR="008D4E73" w:rsidRPr="003322A4" w:rsidRDefault="00DE4794" w:rsidP="008D4E73">
            <w:pPr>
              <w:spacing w:after="0" w:line="240" w:lineRule="auto"/>
              <w:rPr>
                <w:sz w:val="22"/>
                <w:szCs w:val="22"/>
              </w:rPr>
            </w:pPr>
            <w:r>
              <w:rPr>
                <w:sz w:val="22"/>
                <w:szCs w:val="22"/>
              </w:rPr>
              <w:t>%100</w:t>
            </w:r>
          </w:p>
        </w:tc>
      </w:tr>
      <w:tr w:rsidR="008D4E73" w:rsidRPr="00A47F2F" w:rsidTr="00136CC6">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w:t>
            </w:r>
          </w:p>
        </w:tc>
        <w:tc>
          <w:tcPr>
            <w:tcW w:w="5042" w:type="dxa"/>
            <w:shd w:val="clear" w:color="auto" w:fill="auto"/>
            <w:vAlign w:val="center"/>
          </w:tcPr>
          <w:p w:rsidR="008D4E73" w:rsidRPr="003322A4" w:rsidRDefault="00DE4794" w:rsidP="008D4E73">
            <w:pPr>
              <w:spacing w:after="0" w:line="240" w:lineRule="auto"/>
              <w:rPr>
                <w:sz w:val="22"/>
                <w:szCs w:val="22"/>
              </w:rPr>
            </w:pPr>
            <w:r>
              <w:rPr>
                <w:sz w:val="22"/>
                <w:szCs w:val="22"/>
              </w:rPr>
              <w:t>Okul web sitemizin il çapındaki sıralaması</w:t>
            </w:r>
          </w:p>
        </w:tc>
        <w:tc>
          <w:tcPr>
            <w:tcW w:w="957" w:type="dxa"/>
            <w:shd w:val="clear" w:color="auto" w:fill="auto"/>
            <w:noWrap/>
            <w:vAlign w:val="center"/>
          </w:tcPr>
          <w:p w:rsidR="008D4E73" w:rsidRPr="003322A4" w:rsidRDefault="00DE4794" w:rsidP="008D4E73">
            <w:pPr>
              <w:spacing w:after="0" w:line="240" w:lineRule="auto"/>
              <w:rPr>
                <w:sz w:val="22"/>
                <w:szCs w:val="22"/>
              </w:rPr>
            </w:pPr>
            <w:r>
              <w:rPr>
                <w:sz w:val="22"/>
                <w:szCs w:val="22"/>
              </w:rPr>
              <w:t>82</w:t>
            </w:r>
          </w:p>
        </w:tc>
        <w:tc>
          <w:tcPr>
            <w:tcW w:w="1092" w:type="dxa"/>
            <w:gridSpan w:val="2"/>
            <w:shd w:val="clear" w:color="auto" w:fill="auto"/>
            <w:noWrap/>
            <w:vAlign w:val="center"/>
          </w:tcPr>
          <w:p w:rsidR="008D4E73" w:rsidRPr="003322A4" w:rsidRDefault="00DE4794" w:rsidP="008D4E73">
            <w:pPr>
              <w:spacing w:after="0" w:line="240" w:lineRule="auto"/>
              <w:rPr>
                <w:sz w:val="22"/>
                <w:szCs w:val="22"/>
              </w:rPr>
            </w:pPr>
            <w:r>
              <w:rPr>
                <w:sz w:val="22"/>
                <w:szCs w:val="22"/>
              </w:rPr>
              <w:t>62</w:t>
            </w:r>
          </w:p>
        </w:tc>
        <w:tc>
          <w:tcPr>
            <w:tcW w:w="1041" w:type="dxa"/>
          </w:tcPr>
          <w:p w:rsidR="008D4E73" w:rsidRPr="003322A4" w:rsidRDefault="00DE4794" w:rsidP="008D4E73">
            <w:pPr>
              <w:spacing w:after="0" w:line="240" w:lineRule="auto"/>
              <w:rPr>
                <w:sz w:val="22"/>
                <w:szCs w:val="22"/>
              </w:rPr>
            </w:pPr>
            <w:r>
              <w:rPr>
                <w:sz w:val="22"/>
                <w:szCs w:val="22"/>
              </w:rPr>
              <w:t>42</w:t>
            </w:r>
          </w:p>
        </w:tc>
        <w:tc>
          <w:tcPr>
            <w:tcW w:w="1007" w:type="dxa"/>
          </w:tcPr>
          <w:p w:rsidR="008D4E73" w:rsidRPr="003322A4" w:rsidRDefault="00DE4794" w:rsidP="008D4E73">
            <w:pPr>
              <w:spacing w:after="0" w:line="240" w:lineRule="auto"/>
              <w:rPr>
                <w:sz w:val="22"/>
                <w:szCs w:val="22"/>
              </w:rPr>
            </w:pPr>
            <w:r>
              <w:rPr>
                <w:sz w:val="22"/>
                <w:szCs w:val="22"/>
              </w:rPr>
              <w:t>22</w:t>
            </w:r>
          </w:p>
        </w:tc>
        <w:tc>
          <w:tcPr>
            <w:tcW w:w="1092" w:type="dxa"/>
          </w:tcPr>
          <w:p w:rsidR="008D4E73" w:rsidRPr="003322A4" w:rsidRDefault="00DE4794" w:rsidP="008D4E73">
            <w:pPr>
              <w:spacing w:after="0" w:line="240" w:lineRule="auto"/>
              <w:rPr>
                <w:sz w:val="22"/>
                <w:szCs w:val="22"/>
              </w:rPr>
            </w:pPr>
            <w:r>
              <w:rPr>
                <w:sz w:val="22"/>
                <w:szCs w:val="22"/>
              </w:rPr>
              <w:t>12</w:t>
            </w:r>
          </w:p>
        </w:tc>
        <w:tc>
          <w:tcPr>
            <w:tcW w:w="1005" w:type="dxa"/>
          </w:tcPr>
          <w:p w:rsidR="008D4E73" w:rsidRPr="003322A4" w:rsidRDefault="00DE4794" w:rsidP="008D4E73">
            <w:pPr>
              <w:spacing w:after="0" w:line="240" w:lineRule="auto"/>
              <w:rPr>
                <w:sz w:val="22"/>
                <w:szCs w:val="22"/>
              </w:rPr>
            </w:pPr>
            <w:r>
              <w:rPr>
                <w:sz w:val="22"/>
                <w:szCs w:val="22"/>
              </w:rPr>
              <w:t>1</w:t>
            </w:r>
          </w:p>
        </w:tc>
      </w:tr>
      <w:tr w:rsidR="008D4E73" w:rsidRPr="00A47F2F" w:rsidTr="00136CC6">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w:t>
            </w:r>
          </w:p>
        </w:tc>
        <w:tc>
          <w:tcPr>
            <w:tcW w:w="5042" w:type="dxa"/>
            <w:shd w:val="clear" w:color="auto" w:fill="auto"/>
            <w:vAlign w:val="center"/>
          </w:tcPr>
          <w:p w:rsidR="008D4E73" w:rsidRPr="003322A4" w:rsidRDefault="005A1130" w:rsidP="008D4E73">
            <w:pPr>
              <w:spacing w:after="0" w:line="240" w:lineRule="auto"/>
              <w:rPr>
                <w:sz w:val="22"/>
                <w:szCs w:val="22"/>
              </w:rPr>
            </w:pPr>
            <w:r>
              <w:rPr>
                <w:sz w:val="22"/>
                <w:szCs w:val="22"/>
              </w:rPr>
              <w:t xml:space="preserve"> Öğretmenlerimizin istedikleri bilgi, belge ve dokümana erişebilir olmaları.</w:t>
            </w:r>
          </w:p>
        </w:tc>
        <w:tc>
          <w:tcPr>
            <w:tcW w:w="957" w:type="dxa"/>
            <w:shd w:val="clear" w:color="auto" w:fill="auto"/>
            <w:noWrap/>
            <w:vAlign w:val="center"/>
          </w:tcPr>
          <w:p w:rsidR="008D4E73" w:rsidRPr="003322A4" w:rsidRDefault="005A1130"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8D4E73" w:rsidRPr="003322A4" w:rsidRDefault="005A1130" w:rsidP="008D4E73">
            <w:pPr>
              <w:spacing w:after="0" w:line="240" w:lineRule="auto"/>
              <w:rPr>
                <w:sz w:val="22"/>
                <w:szCs w:val="22"/>
              </w:rPr>
            </w:pPr>
            <w:r>
              <w:rPr>
                <w:sz w:val="22"/>
                <w:szCs w:val="22"/>
              </w:rPr>
              <w:t>%100</w:t>
            </w:r>
          </w:p>
        </w:tc>
        <w:tc>
          <w:tcPr>
            <w:tcW w:w="1041" w:type="dxa"/>
          </w:tcPr>
          <w:p w:rsidR="008D4E73" w:rsidRPr="003322A4" w:rsidRDefault="005A1130" w:rsidP="008D4E73">
            <w:pPr>
              <w:spacing w:after="0" w:line="240" w:lineRule="auto"/>
              <w:rPr>
                <w:sz w:val="22"/>
                <w:szCs w:val="22"/>
              </w:rPr>
            </w:pPr>
            <w:r>
              <w:rPr>
                <w:sz w:val="22"/>
                <w:szCs w:val="22"/>
              </w:rPr>
              <w:t>%100</w:t>
            </w:r>
          </w:p>
        </w:tc>
        <w:tc>
          <w:tcPr>
            <w:tcW w:w="1007" w:type="dxa"/>
          </w:tcPr>
          <w:p w:rsidR="008D4E73" w:rsidRPr="003322A4" w:rsidRDefault="005A1130" w:rsidP="008D4E73">
            <w:pPr>
              <w:spacing w:after="0" w:line="240" w:lineRule="auto"/>
              <w:rPr>
                <w:sz w:val="22"/>
                <w:szCs w:val="22"/>
              </w:rPr>
            </w:pPr>
            <w:r>
              <w:rPr>
                <w:sz w:val="22"/>
                <w:szCs w:val="22"/>
              </w:rPr>
              <w:t>%100</w:t>
            </w:r>
          </w:p>
        </w:tc>
        <w:tc>
          <w:tcPr>
            <w:tcW w:w="1092" w:type="dxa"/>
          </w:tcPr>
          <w:p w:rsidR="008D4E73" w:rsidRPr="003322A4" w:rsidRDefault="005A1130" w:rsidP="008D4E73">
            <w:pPr>
              <w:spacing w:after="0" w:line="240" w:lineRule="auto"/>
              <w:rPr>
                <w:sz w:val="22"/>
                <w:szCs w:val="22"/>
              </w:rPr>
            </w:pPr>
            <w:r>
              <w:rPr>
                <w:sz w:val="22"/>
                <w:szCs w:val="22"/>
              </w:rPr>
              <w:t>%100</w:t>
            </w:r>
          </w:p>
        </w:tc>
        <w:tc>
          <w:tcPr>
            <w:tcW w:w="1005" w:type="dxa"/>
          </w:tcPr>
          <w:p w:rsidR="008D4E73" w:rsidRPr="003322A4" w:rsidRDefault="005A1130" w:rsidP="008D4E73">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tblPr>
      <w:tblGrid>
        <w:gridCol w:w="964"/>
        <w:gridCol w:w="6349"/>
        <w:gridCol w:w="3172"/>
        <w:gridCol w:w="3175"/>
      </w:tblGrid>
      <w:tr w:rsidR="008D4E73" w:rsidRPr="00A47F2F" w:rsidTr="00136CC6">
        <w:trPr>
          <w:trHeight w:val="441"/>
          <w:tblHeader/>
        </w:trPr>
        <w:tc>
          <w:tcPr>
            <w:tcW w:w="353" w:type="pct"/>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136CC6">
        <w:trPr>
          <w:trHeight w:val="567"/>
        </w:trPr>
        <w:tc>
          <w:tcPr>
            <w:tcW w:w="353" w:type="pct"/>
            <w:shd w:val="clear" w:color="auto" w:fill="auto"/>
            <w:noWrap/>
            <w:vAlign w:val="center"/>
            <w:hideMark/>
          </w:tcPr>
          <w:p w:rsidR="008D4E73" w:rsidRPr="00A47F2F" w:rsidRDefault="005A1130" w:rsidP="008D4E73">
            <w:pPr>
              <w:spacing w:after="0" w:line="240" w:lineRule="auto"/>
              <w:jc w:val="center"/>
              <w:rPr>
                <w:b/>
                <w:bCs/>
                <w:color w:val="000000"/>
                <w:szCs w:val="24"/>
              </w:rPr>
            </w:pPr>
            <w:r>
              <w:rPr>
                <w:b/>
                <w:bCs/>
                <w:color w:val="000000"/>
                <w:szCs w:val="24"/>
              </w:rPr>
              <w:t>3</w:t>
            </w:r>
            <w:r w:rsidR="008D4E73">
              <w:rPr>
                <w:b/>
                <w:bCs/>
                <w:color w:val="000000"/>
                <w:szCs w:val="24"/>
              </w:rPr>
              <w:t>.1</w:t>
            </w:r>
            <w:r w:rsidR="0071727D">
              <w:rPr>
                <w:b/>
                <w:bCs/>
                <w:color w:val="000000"/>
                <w:szCs w:val="24"/>
              </w:rPr>
              <w:t>.1</w:t>
            </w:r>
          </w:p>
        </w:tc>
        <w:tc>
          <w:tcPr>
            <w:tcW w:w="2324" w:type="pct"/>
            <w:shd w:val="clear" w:color="auto" w:fill="auto"/>
            <w:vAlign w:val="center"/>
          </w:tcPr>
          <w:p w:rsidR="008D4E73" w:rsidRPr="00A47F2F" w:rsidRDefault="005A1130" w:rsidP="005A1130">
            <w:pPr>
              <w:spacing w:after="0" w:line="240" w:lineRule="auto"/>
              <w:jc w:val="both"/>
              <w:rPr>
                <w:color w:val="000000"/>
                <w:szCs w:val="24"/>
              </w:rPr>
            </w:pPr>
            <w:r>
              <w:rPr>
                <w:color w:val="000000"/>
                <w:szCs w:val="24"/>
              </w:rPr>
              <w:t>Yönetim ve öğrenme etkinliklerinin izlenmesi, değerlendirilmesi ve geliştirilmesi amacıyla veriye dayalı yönetim yapısı desteklenecektir.</w:t>
            </w:r>
          </w:p>
        </w:tc>
        <w:tc>
          <w:tcPr>
            <w:tcW w:w="1161" w:type="pct"/>
            <w:shd w:val="clear" w:color="auto" w:fill="auto"/>
            <w:vAlign w:val="center"/>
          </w:tcPr>
          <w:p w:rsidR="008D4E73" w:rsidRPr="00A47F2F" w:rsidRDefault="005A1130" w:rsidP="008D4E73">
            <w:pPr>
              <w:spacing w:after="0" w:line="240" w:lineRule="auto"/>
              <w:jc w:val="both"/>
              <w:rPr>
                <w:color w:val="000000"/>
                <w:szCs w:val="24"/>
              </w:rPr>
            </w:pPr>
            <w:r>
              <w:rPr>
                <w:color w:val="000000"/>
                <w:szCs w:val="24"/>
              </w:rPr>
              <w:t>Okul İdaresi</w:t>
            </w:r>
          </w:p>
        </w:tc>
        <w:tc>
          <w:tcPr>
            <w:tcW w:w="1162" w:type="pct"/>
            <w:shd w:val="clear" w:color="auto" w:fill="auto"/>
            <w:vAlign w:val="center"/>
          </w:tcPr>
          <w:p w:rsidR="008D4E73" w:rsidRPr="00A47F2F" w:rsidRDefault="005A1130" w:rsidP="008D4E73">
            <w:pPr>
              <w:spacing w:after="0" w:line="240" w:lineRule="auto"/>
              <w:jc w:val="both"/>
              <w:rPr>
                <w:color w:val="000000"/>
                <w:szCs w:val="24"/>
              </w:rPr>
            </w:pPr>
            <w:r>
              <w:rPr>
                <w:color w:val="000000"/>
                <w:szCs w:val="24"/>
              </w:rPr>
              <w:t>Eğitim öğretim süresi boyunca</w:t>
            </w:r>
          </w:p>
        </w:tc>
      </w:tr>
      <w:tr w:rsidR="008D4E73" w:rsidRPr="00A47F2F" w:rsidTr="00136CC6">
        <w:trPr>
          <w:trHeight w:val="567"/>
        </w:trPr>
        <w:tc>
          <w:tcPr>
            <w:tcW w:w="353" w:type="pct"/>
            <w:shd w:val="clear" w:color="auto" w:fill="auto"/>
            <w:noWrap/>
            <w:vAlign w:val="center"/>
          </w:tcPr>
          <w:p w:rsidR="008D4E73" w:rsidRPr="00A47F2F" w:rsidRDefault="00136CC6" w:rsidP="008D4E73">
            <w:pPr>
              <w:spacing w:after="0" w:line="240" w:lineRule="auto"/>
              <w:jc w:val="center"/>
              <w:rPr>
                <w:b/>
                <w:bCs/>
                <w:color w:val="000000"/>
                <w:szCs w:val="24"/>
              </w:rPr>
            </w:pPr>
            <w:r>
              <w:rPr>
                <w:b/>
                <w:bCs/>
                <w:color w:val="000000"/>
                <w:szCs w:val="24"/>
              </w:rPr>
              <w:t>3</w:t>
            </w:r>
            <w:r w:rsidR="008D4E73">
              <w:rPr>
                <w:b/>
                <w:bCs/>
                <w:color w:val="000000"/>
                <w:szCs w:val="24"/>
              </w:rPr>
              <w:t>.</w:t>
            </w:r>
            <w:r w:rsidR="0071727D">
              <w:rPr>
                <w:b/>
                <w:bCs/>
                <w:color w:val="000000"/>
                <w:szCs w:val="24"/>
              </w:rPr>
              <w:t>1.2</w:t>
            </w:r>
          </w:p>
        </w:tc>
        <w:tc>
          <w:tcPr>
            <w:tcW w:w="2324" w:type="pct"/>
            <w:shd w:val="clear" w:color="auto" w:fill="auto"/>
            <w:vAlign w:val="center"/>
          </w:tcPr>
          <w:p w:rsidR="008D4E73" w:rsidRPr="00A25B2D" w:rsidRDefault="005A1130" w:rsidP="008D4E73">
            <w:pPr>
              <w:spacing w:after="0" w:line="240" w:lineRule="auto"/>
              <w:jc w:val="both"/>
              <w:rPr>
                <w:szCs w:val="24"/>
              </w:rPr>
            </w:pPr>
            <w:r w:rsidRPr="00A25B2D">
              <w:rPr>
                <w:szCs w:val="24"/>
              </w:rPr>
              <w:t xml:space="preserve">Okulumuz bilgi edinme sistemleri aktif olarak kullanılıp </w:t>
            </w:r>
            <w:r w:rsidR="00A25B2D" w:rsidRPr="00A25B2D">
              <w:rPr>
                <w:szCs w:val="24"/>
              </w:rPr>
              <w:t>web sitemizde yayınlanması istenilen bilgilerin analizi yapılarak web sitesinin amacına uygun olarak kullanılmış olması sağlanacak.</w:t>
            </w:r>
          </w:p>
        </w:tc>
        <w:tc>
          <w:tcPr>
            <w:tcW w:w="1161" w:type="pct"/>
            <w:shd w:val="clear" w:color="auto" w:fill="auto"/>
            <w:vAlign w:val="center"/>
          </w:tcPr>
          <w:p w:rsidR="008D4E73" w:rsidRPr="00A47F2F" w:rsidRDefault="00A25B2D" w:rsidP="008D4E73">
            <w:pPr>
              <w:spacing w:after="0" w:line="240" w:lineRule="auto"/>
              <w:jc w:val="both"/>
              <w:rPr>
                <w:color w:val="000000"/>
                <w:szCs w:val="24"/>
              </w:rPr>
            </w:pPr>
            <w:r>
              <w:rPr>
                <w:color w:val="000000"/>
                <w:szCs w:val="24"/>
              </w:rPr>
              <w:t>Okul İdaresi İlgili Komisyonlar</w:t>
            </w:r>
          </w:p>
        </w:tc>
        <w:tc>
          <w:tcPr>
            <w:tcW w:w="1162" w:type="pct"/>
            <w:shd w:val="clear" w:color="auto" w:fill="auto"/>
            <w:vAlign w:val="center"/>
          </w:tcPr>
          <w:p w:rsidR="008D4E73" w:rsidRPr="00A47F2F" w:rsidRDefault="005A1130" w:rsidP="008D4E73">
            <w:pPr>
              <w:spacing w:after="0" w:line="240" w:lineRule="auto"/>
              <w:jc w:val="both"/>
              <w:rPr>
                <w:color w:val="000000"/>
                <w:szCs w:val="24"/>
              </w:rPr>
            </w:pPr>
            <w:r>
              <w:rPr>
                <w:color w:val="000000"/>
                <w:szCs w:val="24"/>
              </w:rPr>
              <w:t>Eğitim öğretim süresi boyunca</w:t>
            </w:r>
          </w:p>
        </w:tc>
      </w:tr>
      <w:tr w:rsidR="008D4E73" w:rsidRPr="00A47F2F" w:rsidTr="00136CC6">
        <w:trPr>
          <w:trHeight w:val="567"/>
        </w:trPr>
        <w:tc>
          <w:tcPr>
            <w:tcW w:w="353" w:type="pct"/>
            <w:shd w:val="clear" w:color="auto" w:fill="auto"/>
            <w:noWrap/>
            <w:vAlign w:val="center"/>
          </w:tcPr>
          <w:p w:rsidR="008D4E73" w:rsidRPr="00A47F2F" w:rsidRDefault="00136CC6" w:rsidP="008D4E73">
            <w:pPr>
              <w:spacing w:after="0" w:line="240" w:lineRule="auto"/>
              <w:jc w:val="center"/>
              <w:rPr>
                <w:b/>
                <w:bCs/>
                <w:color w:val="000000"/>
                <w:szCs w:val="24"/>
              </w:rPr>
            </w:pPr>
            <w:r>
              <w:rPr>
                <w:b/>
                <w:bCs/>
                <w:color w:val="000000"/>
                <w:szCs w:val="24"/>
              </w:rPr>
              <w:t>3</w:t>
            </w:r>
            <w:r w:rsidR="008D4E73">
              <w:rPr>
                <w:b/>
                <w:bCs/>
                <w:color w:val="000000"/>
                <w:szCs w:val="24"/>
              </w:rPr>
              <w:t>.</w:t>
            </w:r>
            <w:r w:rsidR="0071727D">
              <w:rPr>
                <w:b/>
                <w:bCs/>
                <w:color w:val="000000"/>
                <w:szCs w:val="24"/>
              </w:rPr>
              <w:t>1.3</w:t>
            </w:r>
          </w:p>
        </w:tc>
        <w:tc>
          <w:tcPr>
            <w:tcW w:w="2324" w:type="pct"/>
            <w:shd w:val="clear" w:color="auto" w:fill="auto"/>
            <w:vAlign w:val="center"/>
          </w:tcPr>
          <w:p w:rsidR="008D4E73" w:rsidRPr="00A25B2D" w:rsidRDefault="00A25B2D" w:rsidP="008D4E73">
            <w:pPr>
              <w:spacing w:after="0" w:line="240" w:lineRule="auto"/>
              <w:jc w:val="both"/>
              <w:rPr>
                <w:szCs w:val="24"/>
              </w:rPr>
            </w:pPr>
            <w:r w:rsidRPr="00A25B2D">
              <w:rPr>
                <w:szCs w:val="24"/>
              </w:rPr>
              <w:t>Öğretmenlerimizin ihtiyaç duyduğu bilgi, belge ve dokümanlara hızlı bir şekilde erişim sağlaması amacıyla veri yönetim merkezi oluşturulması</w:t>
            </w:r>
          </w:p>
        </w:tc>
        <w:tc>
          <w:tcPr>
            <w:tcW w:w="1161" w:type="pct"/>
            <w:shd w:val="clear" w:color="auto" w:fill="auto"/>
            <w:vAlign w:val="center"/>
          </w:tcPr>
          <w:p w:rsidR="008D4E73" w:rsidRPr="00A47F2F" w:rsidRDefault="00A25B2D" w:rsidP="008D4E73">
            <w:pPr>
              <w:spacing w:after="0" w:line="240" w:lineRule="auto"/>
              <w:jc w:val="both"/>
              <w:rPr>
                <w:color w:val="000000"/>
                <w:szCs w:val="24"/>
              </w:rPr>
            </w:pPr>
            <w:r>
              <w:rPr>
                <w:color w:val="000000"/>
                <w:szCs w:val="24"/>
              </w:rPr>
              <w:t>Tüm paydaşlar</w:t>
            </w:r>
          </w:p>
        </w:tc>
        <w:tc>
          <w:tcPr>
            <w:tcW w:w="1162" w:type="pct"/>
            <w:shd w:val="clear" w:color="auto" w:fill="auto"/>
            <w:vAlign w:val="center"/>
          </w:tcPr>
          <w:p w:rsidR="008D4E73" w:rsidRPr="00A47F2F" w:rsidRDefault="005A1130" w:rsidP="008D4E73">
            <w:pPr>
              <w:spacing w:after="0" w:line="240" w:lineRule="auto"/>
              <w:jc w:val="both"/>
              <w:rPr>
                <w:color w:val="000000"/>
                <w:szCs w:val="24"/>
              </w:rPr>
            </w:pPr>
            <w:r>
              <w:rPr>
                <w:color w:val="000000"/>
                <w:szCs w:val="24"/>
              </w:rPr>
              <w:t>Eğitim öğretim süresi boyunca</w:t>
            </w:r>
          </w:p>
        </w:tc>
      </w:tr>
    </w:tbl>
    <w:p w:rsidR="008D4E73" w:rsidRDefault="008D4E73" w:rsidP="008D4E73"/>
    <w:p w:rsidR="00865F77" w:rsidRDefault="00865F77" w:rsidP="00865F77">
      <w:pPr>
        <w:pStyle w:val="Balk3"/>
        <w:rPr>
          <w:rFonts w:ascii="Book Antiqua" w:hAnsi="Book Antiqua"/>
          <w:sz w:val="24"/>
          <w:szCs w:val="24"/>
        </w:rPr>
      </w:pPr>
      <w:r w:rsidRPr="00D84686">
        <w:rPr>
          <w:rStyle w:val="Balk4Char"/>
        </w:rPr>
        <w:t>Stratejik Hedef 3.</w:t>
      </w:r>
      <w:r>
        <w:rPr>
          <w:rStyle w:val="Balk4Char"/>
        </w:rPr>
        <w:t>2</w:t>
      </w:r>
      <w:r w:rsidRPr="00D84686">
        <w:rPr>
          <w:rStyle w:val="Balk4Char"/>
        </w:rPr>
        <w:t>.</w:t>
      </w:r>
    </w:p>
    <w:p w:rsidR="00865F77" w:rsidRPr="00DE4794" w:rsidRDefault="00865F77" w:rsidP="00865F77">
      <w:pPr>
        <w:rPr>
          <w:i/>
        </w:rPr>
      </w:pPr>
      <w:r>
        <w:rPr>
          <w:i/>
        </w:rPr>
        <w:t>Eğitim öğretim hizmetlerinin etkinliğini artırmak için; yönetici öğretmen ve diğer personelin kişisel ve mesleki becerilerini geliştirerek adil bir ödüllendirme sistemi geliştirmek.</w:t>
      </w:r>
    </w:p>
    <w:p w:rsidR="00865F77" w:rsidRDefault="00865F77" w:rsidP="00865F77">
      <w:pPr>
        <w:rPr>
          <w:b/>
          <w:i/>
        </w:rPr>
      </w:pPr>
    </w:p>
    <w:p w:rsidR="00865F77" w:rsidRPr="002B6FDB" w:rsidRDefault="00865F77" w:rsidP="00865F77">
      <w:pPr>
        <w:rPr>
          <w:b/>
          <w:color w:val="FF0000"/>
          <w:sz w:val="28"/>
        </w:rPr>
      </w:pPr>
      <w:r w:rsidRPr="002B6FDB">
        <w:rPr>
          <w:b/>
          <w:sz w:val="28"/>
        </w:rPr>
        <w:t>Performans Göstergeleri</w:t>
      </w:r>
    </w:p>
    <w:tbl>
      <w:tblPr>
        <w:tblW w:w="130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tblPr>
      <w:tblGrid>
        <w:gridCol w:w="1757"/>
        <w:gridCol w:w="5042"/>
        <w:gridCol w:w="957"/>
        <w:gridCol w:w="7"/>
        <w:gridCol w:w="1085"/>
        <w:gridCol w:w="1041"/>
        <w:gridCol w:w="1007"/>
        <w:gridCol w:w="1092"/>
        <w:gridCol w:w="1005"/>
        <w:gridCol w:w="15"/>
      </w:tblGrid>
      <w:tr w:rsidR="00865F77" w:rsidRPr="00A47F2F" w:rsidTr="00E2488E">
        <w:trPr>
          <w:trHeight w:val="421"/>
        </w:trPr>
        <w:tc>
          <w:tcPr>
            <w:tcW w:w="1757" w:type="dxa"/>
            <w:vMerge w:val="restart"/>
            <w:shd w:val="clear" w:color="auto" w:fill="auto"/>
            <w:noWrap/>
            <w:vAlign w:val="center"/>
            <w:hideMark/>
          </w:tcPr>
          <w:p w:rsidR="00865F77" w:rsidRPr="003322A4" w:rsidRDefault="00865F77" w:rsidP="00E2488E">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865F77" w:rsidRPr="003322A4" w:rsidRDefault="00865F77" w:rsidP="00E2488E">
            <w:pPr>
              <w:spacing w:after="0" w:line="240" w:lineRule="auto"/>
              <w:rPr>
                <w:b/>
                <w:bCs/>
                <w:color w:val="000000"/>
                <w:sz w:val="20"/>
                <w:szCs w:val="22"/>
              </w:rPr>
            </w:pPr>
            <w:r w:rsidRPr="003322A4">
              <w:rPr>
                <w:b/>
                <w:bCs/>
                <w:color w:val="000000"/>
                <w:sz w:val="20"/>
                <w:szCs w:val="22"/>
              </w:rPr>
              <w:t>PERFORMANS</w:t>
            </w:r>
          </w:p>
          <w:p w:rsidR="00865F77" w:rsidRPr="003322A4" w:rsidRDefault="00865F77" w:rsidP="00E2488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65F77" w:rsidRPr="003322A4" w:rsidRDefault="00865F77" w:rsidP="00E2488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65F77" w:rsidRPr="003322A4" w:rsidRDefault="00865F77" w:rsidP="00E2488E">
            <w:pPr>
              <w:spacing w:after="0" w:line="240" w:lineRule="auto"/>
              <w:rPr>
                <w:b/>
                <w:bCs/>
                <w:color w:val="000000"/>
                <w:sz w:val="22"/>
                <w:szCs w:val="22"/>
              </w:rPr>
            </w:pPr>
            <w:r w:rsidRPr="003322A4">
              <w:rPr>
                <w:b/>
                <w:bCs/>
                <w:color w:val="000000"/>
                <w:sz w:val="22"/>
                <w:szCs w:val="22"/>
              </w:rPr>
              <w:t>HEDEF</w:t>
            </w:r>
          </w:p>
        </w:tc>
      </w:tr>
      <w:tr w:rsidR="00865F77" w:rsidRPr="00A47F2F" w:rsidTr="00E2488E">
        <w:trPr>
          <w:gridAfter w:val="1"/>
          <w:wAfter w:w="15" w:type="dxa"/>
          <w:trHeight w:val="309"/>
        </w:trPr>
        <w:tc>
          <w:tcPr>
            <w:tcW w:w="1757" w:type="dxa"/>
            <w:vMerge/>
            <w:shd w:val="clear" w:color="auto" w:fill="auto"/>
            <w:vAlign w:val="center"/>
            <w:hideMark/>
          </w:tcPr>
          <w:p w:rsidR="00865F77" w:rsidRPr="003322A4" w:rsidRDefault="00865F77" w:rsidP="00E2488E">
            <w:pPr>
              <w:spacing w:after="0" w:line="240" w:lineRule="auto"/>
              <w:rPr>
                <w:b/>
                <w:bCs/>
                <w:sz w:val="22"/>
                <w:szCs w:val="22"/>
              </w:rPr>
            </w:pPr>
          </w:p>
        </w:tc>
        <w:tc>
          <w:tcPr>
            <w:tcW w:w="5042" w:type="dxa"/>
            <w:vMerge/>
            <w:shd w:val="clear" w:color="auto" w:fill="auto"/>
            <w:vAlign w:val="center"/>
            <w:hideMark/>
          </w:tcPr>
          <w:p w:rsidR="00865F77" w:rsidRPr="003322A4" w:rsidRDefault="00865F77" w:rsidP="00E2488E">
            <w:pPr>
              <w:spacing w:after="0" w:line="240" w:lineRule="auto"/>
              <w:rPr>
                <w:b/>
                <w:bCs/>
                <w:sz w:val="22"/>
                <w:szCs w:val="22"/>
              </w:rPr>
            </w:pPr>
          </w:p>
        </w:tc>
        <w:tc>
          <w:tcPr>
            <w:tcW w:w="957" w:type="dxa"/>
            <w:shd w:val="clear" w:color="auto" w:fill="auto"/>
            <w:noWrap/>
            <w:vAlign w:val="center"/>
            <w:hideMark/>
          </w:tcPr>
          <w:p w:rsidR="00865F77" w:rsidRPr="003322A4" w:rsidRDefault="00865F77" w:rsidP="00E2488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65F77" w:rsidRPr="003322A4" w:rsidRDefault="00865F77" w:rsidP="00E2488E">
            <w:pPr>
              <w:spacing w:after="0" w:line="240" w:lineRule="auto"/>
              <w:rPr>
                <w:b/>
                <w:bCs/>
                <w:sz w:val="22"/>
                <w:szCs w:val="22"/>
              </w:rPr>
            </w:pPr>
            <w:r w:rsidRPr="003322A4">
              <w:rPr>
                <w:b/>
                <w:bCs/>
                <w:sz w:val="22"/>
                <w:szCs w:val="22"/>
              </w:rPr>
              <w:t>2019</w:t>
            </w:r>
          </w:p>
        </w:tc>
        <w:tc>
          <w:tcPr>
            <w:tcW w:w="1041" w:type="dxa"/>
            <w:vAlign w:val="center"/>
          </w:tcPr>
          <w:p w:rsidR="00865F77" w:rsidRPr="003322A4" w:rsidRDefault="00865F77" w:rsidP="00E2488E">
            <w:pPr>
              <w:spacing w:after="0" w:line="240" w:lineRule="auto"/>
              <w:rPr>
                <w:b/>
                <w:bCs/>
                <w:sz w:val="22"/>
                <w:szCs w:val="22"/>
              </w:rPr>
            </w:pPr>
            <w:r w:rsidRPr="003322A4">
              <w:rPr>
                <w:b/>
                <w:bCs/>
                <w:sz w:val="22"/>
                <w:szCs w:val="22"/>
              </w:rPr>
              <w:t>2020</w:t>
            </w:r>
          </w:p>
        </w:tc>
        <w:tc>
          <w:tcPr>
            <w:tcW w:w="1007" w:type="dxa"/>
            <w:vAlign w:val="center"/>
          </w:tcPr>
          <w:p w:rsidR="00865F77" w:rsidRPr="003322A4" w:rsidRDefault="00865F77" w:rsidP="00E2488E">
            <w:pPr>
              <w:spacing w:after="0" w:line="240" w:lineRule="auto"/>
              <w:rPr>
                <w:b/>
                <w:bCs/>
                <w:sz w:val="22"/>
                <w:szCs w:val="22"/>
              </w:rPr>
            </w:pPr>
            <w:r w:rsidRPr="003322A4">
              <w:rPr>
                <w:b/>
                <w:bCs/>
                <w:sz w:val="22"/>
                <w:szCs w:val="22"/>
              </w:rPr>
              <w:t>2021</w:t>
            </w:r>
          </w:p>
        </w:tc>
        <w:tc>
          <w:tcPr>
            <w:tcW w:w="1092" w:type="dxa"/>
            <w:vAlign w:val="center"/>
          </w:tcPr>
          <w:p w:rsidR="00865F77" w:rsidRPr="003322A4" w:rsidRDefault="00865F77" w:rsidP="00E2488E">
            <w:pPr>
              <w:spacing w:after="0" w:line="240" w:lineRule="auto"/>
              <w:rPr>
                <w:b/>
                <w:bCs/>
                <w:sz w:val="22"/>
                <w:szCs w:val="22"/>
              </w:rPr>
            </w:pPr>
            <w:r w:rsidRPr="003322A4">
              <w:rPr>
                <w:b/>
                <w:bCs/>
                <w:sz w:val="22"/>
                <w:szCs w:val="22"/>
              </w:rPr>
              <w:t>2022</w:t>
            </w:r>
          </w:p>
        </w:tc>
        <w:tc>
          <w:tcPr>
            <w:tcW w:w="1005" w:type="dxa"/>
            <w:vAlign w:val="center"/>
          </w:tcPr>
          <w:p w:rsidR="00865F77" w:rsidRPr="003322A4" w:rsidRDefault="00865F77" w:rsidP="00E2488E">
            <w:pPr>
              <w:spacing w:after="0" w:line="240" w:lineRule="auto"/>
              <w:rPr>
                <w:b/>
                <w:bCs/>
                <w:sz w:val="22"/>
                <w:szCs w:val="22"/>
              </w:rPr>
            </w:pPr>
            <w:r w:rsidRPr="003322A4">
              <w:rPr>
                <w:b/>
                <w:bCs/>
                <w:sz w:val="22"/>
                <w:szCs w:val="22"/>
              </w:rPr>
              <w:t>2023</w:t>
            </w:r>
          </w:p>
        </w:tc>
      </w:tr>
      <w:tr w:rsidR="00865F77" w:rsidRPr="00A47F2F" w:rsidTr="00E2488E">
        <w:trPr>
          <w:gridAfter w:val="1"/>
          <w:wAfter w:w="15" w:type="dxa"/>
          <w:trHeight w:val="549"/>
        </w:trPr>
        <w:tc>
          <w:tcPr>
            <w:tcW w:w="1757" w:type="dxa"/>
            <w:shd w:val="clear" w:color="auto" w:fill="auto"/>
            <w:vAlign w:val="center"/>
          </w:tcPr>
          <w:p w:rsidR="00865F77" w:rsidRPr="003322A4" w:rsidRDefault="00865F77" w:rsidP="00865F7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2.1</w:t>
            </w:r>
          </w:p>
        </w:tc>
        <w:tc>
          <w:tcPr>
            <w:tcW w:w="5042" w:type="dxa"/>
            <w:shd w:val="clear" w:color="auto" w:fill="auto"/>
            <w:vAlign w:val="center"/>
          </w:tcPr>
          <w:p w:rsidR="00865F77" w:rsidRPr="003322A4" w:rsidRDefault="00865F77" w:rsidP="00E2488E">
            <w:pPr>
              <w:spacing w:after="0" w:line="240" w:lineRule="auto"/>
              <w:rPr>
                <w:sz w:val="22"/>
                <w:szCs w:val="22"/>
              </w:rPr>
            </w:pPr>
            <w:r>
              <w:rPr>
                <w:sz w:val="22"/>
                <w:szCs w:val="22"/>
              </w:rPr>
              <w:t>Hizmet içi eğitime katılan personel sayısı</w:t>
            </w:r>
          </w:p>
        </w:tc>
        <w:tc>
          <w:tcPr>
            <w:tcW w:w="957" w:type="dxa"/>
            <w:shd w:val="clear" w:color="auto" w:fill="auto"/>
            <w:noWrap/>
            <w:vAlign w:val="center"/>
          </w:tcPr>
          <w:p w:rsidR="00865F77" w:rsidRPr="003322A4" w:rsidRDefault="00865F77" w:rsidP="00E2488E">
            <w:pPr>
              <w:spacing w:after="0" w:line="240" w:lineRule="auto"/>
              <w:rPr>
                <w:sz w:val="22"/>
                <w:szCs w:val="22"/>
              </w:rPr>
            </w:pPr>
            <w:r>
              <w:rPr>
                <w:sz w:val="22"/>
                <w:szCs w:val="22"/>
              </w:rPr>
              <w:t>5</w:t>
            </w:r>
          </w:p>
        </w:tc>
        <w:tc>
          <w:tcPr>
            <w:tcW w:w="1092" w:type="dxa"/>
            <w:gridSpan w:val="2"/>
            <w:shd w:val="clear" w:color="auto" w:fill="auto"/>
            <w:noWrap/>
            <w:vAlign w:val="center"/>
          </w:tcPr>
          <w:p w:rsidR="00865F77" w:rsidRPr="003322A4" w:rsidRDefault="00865F77" w:rsidP="00E2488E">
            <w:pPr>
              <w:spacing w:after="0" w:line="240" w:lineRule="auto"/>
              <w:rPr>
                <w:sz w:val="22"/>
                <w:szCs w:val="22"/>
              </w:rPr>
            </w:pPr>
            <w:r>
              <w:rPr>
                <w:sz w:val="22"/>
                <w:szCs w:val="22"/>
              </w:rPr>
              <w:t>10</w:t>
            </w:r>
          </w:p>
        </w:tc>
        <w:tc>
          <w:tcPr>
            <w:tcW w:w="1041" w:type="dxa"/>
          </w:tcPr>
          <w:p w:rsidR="00865F77" w:rsidRPr="003322A4" w:rsidRDefault="00865F77" w:rsidP="00E2488E">
            <w:pPr>
              <w:spacing w:after="0" w:line="240" w:lineRule="auto"/>
              <w:rPr>
                <w:sz w:val="22"/>
                <w:szCs w:val="22"/>
              </w:rPr>
            </w:pPr>
            <w:r>
              <w:rPr>
                <w:sz w:val="22"/>
                <w:szCs w:val="22"/>
              </w:rPr>
              <w:t>20</w:t>
            </w:r>
          </w:p>
        </w:tc>
        <w:tc>
          <w:tcPr>
            <w:tcW w:w="1007" w:type="dxa"/>
          </w:tcPr>
          <w:p w:rsidR="00865F77" w:rsidRPr="003322A4" w:rsidRDefault="00865F77" w:rsidP="00865F77">
            <w:pPr>
              <w:spacing w:after="0" w:line="240" w:lineRule="auto"/>
              <w:rPr>
                <w:sz w:val="22"/>
                <w:szCs w:val="22"/>
              </w:rPr>
            </w:pPr>
            <w:r>
              <w:rPr>
                <w:sz w:val="22"/>
                <w:szCs w:val="22"/>
              </w:rPr>
              <w:t>25</w:t>
            </w:r>
          </w:p>
        </w:tc>
        <w:tc>
          <w:tcPr>
            <w:tcW w:w="1092" w:type="dxa"/>
          </w:tcPr>
          <w:p w:rsidR="00865F77" w:rsidRPr="003322A4" w:rsidRDefault="00865F77" w:rsidP="00E2488E">
            <w:pPr>
              <w:spacing w:after="0" w:line="240" w:lineRule="auto"/>
              <w:rPr>
                <w:sz w:val="22"/>
                <w:szCs w:val="22"/>
              </w:rPr>
            </w:pPr>
            <w:r>
              <w:rPr>
                <w:sz w:val="22"/>
                <w:szCs w:val="22"/>
              </w:rPr>
              <w:t>35</w:t>
            </w:r>
          </w:p>
        </w:tc>
        <w:tc>
          <w:tcPr>
            <w:tcW w:w="1005" w:type="dxa"/>
          </w:tcPr>
          <w:p w:rsidR="00865F77" w:rsidRPr="003322A4" w:rsidRDefault="0071727D" w:rsidP="00E2488E">
            <w:pPr>
              <w:spacing w:after="0" w:line="240" w:lineRule="auto"/>
              <w:rPr>
                <w:sz w:val="22"/>
                <w:szCs w:val="22"/>
              </w:rPr>
            </w:pPr>
            <w:r>
              <w:rPr>
                <w:sz w:val="22"/>
                <w:szCs w:val="22"/>
              </w:rPr>
              <w:t>40</w:t>
            </w:r>
          </w:p>
        </w:tc>
      </w:tr>
      <w:tr w:rsidR="00865F77" w:rsidRPr="00A47F2F" w:rsidTr="00E2488E">
        <w:trPr>
          <w:gridAfter w:val="1"/>
          <w:wAfter w:w="15" w:type="dxa"/>
          <w:trHeight w:val="549"/>
        </w:trPr>
        <w:tc>
          <w:tcPr>
            <w:tcW w:w="1757" w:type="dxa"/>
            <w:shd w:val="clear" w:color="auto" w:fill="auto"/>
            <w:vAlign w:val="center"/>
          </w:tcPr>
          <w:p w:rsidR="00865F77" w:rsidRPr="003322A4" w:rsidRDefault="00865F77" w:rsidP="00E2488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w:t>
            </w:r>
            <w:r w:rsidR="0071727D">
              <w:rPr>
                <w:b/>
                <w:bCs/>
                <w:color w:val="FF0000"/>
                <w:sz w:val="22"/>
                <w:szCs w:val="22"/>
              </w:rPr>
              <w:t>2</w:t>
            </w:r>
          </w:p>
        </w:tc>
        <w:tc>
          <w:tcPr>
            <w:tcW w:w="5042" w:type="dxa"/>
            <w:shd w:val="clear" w:color="auto" w:fill="auto"/>
            <w:vAlign w:val="center"/>
          </w:tcPr>
          <w:p w:rsidR="00865F77" w:rsidRPr="003322A4" w:rsidRDefault="0071727D" w:rsidP="00E2488E">
            <w:pPr>
              <w:spacing w:after="0" w:line="240" w:lineRule="auto"/>
              <w:rPr>
                <w:sz w:val="22"/>
                <w:szCs w:val="22"/>
              </w:rPr>
            </w:pPr>
            <w:r>
              <w:rPr>
                <w:sz w:val="22"/>
                <w:szCs w:val="22"/>
              </w:rPr>
              <w:t>Ödül Almış personel oranı</w:t>
            </w:r>
          </w:p>
        </w:tc>
        <w:tc>
          <w:tcPr>
            <w:tcW w:w="957" w:type="dxa"/>
            <w:shd w:val="clear" w:color="auto" w:fill="auto"/>
            <w:noWrap/>
            <w:vAlign w:val="center"/>
          </w:tcPr>
          <w:p w:rsidR="00865F77" w:rsidRPr="003322A4" w:rsidRDefault="0071727D" w:rsidP="00E2488E">
            <w:pPr>
              <w:spacing w:after="0" w:line="240" w:lineRule="auto"/>
              <w:rPr>
                <w:sz w:val="22"/>
                <w:szCs w:val="22"/>
              </w:rPr>
            </w:pPr>
            <w:r>
              <w:rPr>
                <w:sz w:val="22"/>
                <w:szCs w:val="22"/>
              </w:rPr>
              <w:t>%10</w:t>
            </w:r>
          </w:p>
        </w:tc>
        <w:tc>
          <w:tcPr>
            <w:tcW w:w="1092" w:type="dxa"/>
            <w:gridSpan w:val="2"/>
            <w:shd w:val="clear" w:color="auto" w:fill="auto"/>
            <w:noWrap/>
            <w:vAlign w:val="center"/>
          </w:tcPr>
          <w:p w:rsidR="00865F77" w:rsidRPr="003322A4" w:rsidRDefault="0071727D" w:rsidP="00E2488E">
            <w:pPr>
              <w:spacing w:after="0" w:line="240" w:lineRule="auto"/>
              <w:rPr>
                <w:sz w:val="22"/>
                <w:szCs w:val="22"/>
              </w:rPr>
            </w:pPr>
            <w:r>
              <w:rPr>
                <w:sz w:val="22"/>
                <w:szCs w:val="22"/>
              </w:rPr>
              <w:t>%15</w:t>
            </w:r>
          </w:p>
        </w:tc>
        <w:tc>
          <w:tcPr>
            <w:tcW w:w="1041" w:type="dxa"/>
          </w:tcPr>
          <w:p w:rsidR="00865F77" w:rsidRPr="003322A4" w:rsidRDefault="0071727D" w:rsidP="00E2488E">
            <w:pPr>
              <w:spacing w:after="0" w:line="240" w:lineRule="auto"/>
              <w:rPr>
                <w:sz w:val="22"/>
                <w:szCs w:val="22"/>
              </w:rPr>
            </w:pPr>
            <w:r>
              <w:rPr>
                <w:sz w:val="22"/>
                <w:szCs w:val="22"/>
              </w:rPr>
              <w:t>%20</w:t>
            </w:r>
          </w:p>
        </w:tc>
        <w:tc>
          <w:tcPr>
            <w:tcW w:w="1007" w:type="dxa"/>
          </w:tcPr>
          <w:p w:rsidR="00865F77" w:rsidRPr="003322A4" w:rsidRDefault="0071727D" w:rsidP="00E2488E">
            <w:pPr>
              <w:spacing w:after="0" w:line="240" w:lineRule="auto"/>
              <w:rPr>
                <w:sz w:val="22"/>
                <w:szCs w:val="22"/>
              </w:rPr>
            </w:pPr>
            <w:r>
              <w:rPr>
                <w:sz w:val="22"/>
                <w:szCs w:val="22"/>
              </w:rPr>
              <w:t>%25</w:t>
            </w:r>
          </w:p>
        </w:tc>
        <w:tc>
          <w:tcPr>
            <w:tcW w:w="1092" w:type="dxa"/>
          </w:tcPr>
          <w:p w:rsidR="00865F77" w:rsidRPr="003322A4" w:rsidRDefault="0071727D" w:rsidP="00E2488E">
            <w:pPr>
              <w:spacing w:after="0" w:line="240" w:lineRule="auto"/>
              <w:rPr>
                <w:sz w:val="22"/>
                <w:szCs w:val="22"/>
              </w:rPr>
            </w:pPr>
            <w:r>
              <w:rPr>
                <w:sz w:val="22"/>
                <w:szCs w:val="22"/>
              </w:rPr>
              <w:t>%30</w:t>
            </w:r>
          </w:p>
        </w:tc>
        <w:tc>
          <w:tcPr>
            <w:tcW w:w="1005" w:type="dxa"/>
          </w:tcPr>
          <w:p w:rsidR="00865F77" w:rsidRPr="003322A4" w:rsidRDefault="0071727D" w:rsidP="00E2488E">
            <w:pPr>
              <w:spacing w:after="0" w:line="240" w:lineRule="auto"/>
              <w:rPr>
                <w:sz w:val="22"/>
                <w:szCs w:val="22"/>
              </w:rPr>
            </w:pPr>
            <w:r>
              <w:rPr>
                <w:sz w:val="22"/>
                <w:szCs w:val="22"/>
              </w:rPr>
              <w:t>%40</w:t>
            </w:r>
          </w:p>
        </w:tc>
      </w:tr>
      <w:tr w:rsidR="00865F77" w:rsidRPr="00A47F2F" w:rsidTr="00E2488E">
        <w:trPr>
          <w:gridAfter w:val="1"/>
          <w:wAfter w:w="15" w:type="dxa"/>
          <w:trHeight w:val="549"/>
        </w:trPr>
        <w:tc>
          <w:tcPr>
            <w:tcW w:w="1757" w:type="dxa"/>
            <w:shd w:val="clear" w:color="auto" w:fill="auto"/>
            <w:vAlign w:val="center"/>
          </w:tcPr>
          <w:p w:rsidR="00865F77" w:rsidRPr="003322A4" w:rsidRDefault="00865F77" w:rsidP="00E2488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w:t>
            </w:r>
          </w:p>
        </w:tc>
        <w:tc>
          <w:tcPr>
            <w:tcW w:w="5042" w:type="dxa"/>
            <w:shd w:val="clear" w:color="auto" w:fill="auto"/>
            <w:vAlign w:val="center"/>
          </w:tcPr>
          <w:p w:rsidR="00865F77" w:rsidRPr="003322A4" w:rsidRDefault="0071727D" w:rsidP="0071727D">
            <w:pPr>
              <w:spacing w:after="0" w:line="240" w:lineRule="auto"/>
              <w:rPr>
                <w:sz w:val="22"/>
                <w:szCs w:val="22"/>
              </w:rPr>
            </w:pPr>
            <w:r>
              <w:rPr>
                <w:sz w:val="22"/>
                <w:szCs w:val="22"/>
              </w:rPr>
              <w:t>Lisans üstü eğitimini tamamlayan personel sayısı</w:t>
            </w:r>
          </w:p>
        </w:tc>
        <w:tc>
          <w:tcPr>
            <w:tcW w:w="957" w:type="dxa"/>
            <w:shd w:val="clear" w:color="auto" w:fill="auto"/>
            <w:noWrap/>
            <w:vAlign w:val="center"/>
          </w:tcPr>
          <w:p w:rsidR="00865F77" w:rsidRPr="003322A4" w:rsidRDefault="0071727D" w:rsidP="00E2488E">
            <w:pPr>
              <w:spacing w:after="0" w:line="240" w:lineRule="auto"/>
              <w:rPr>
                <w:sz w:val="22"/>
                <w:szCs w:val="22"/>
              </w:rPr>
            </w:pPr>
            <w:r>
              <w:rPr>
                <w:sz w:val="22"/>
                <w:szCs w:val="22"/>
              </w:rPr>
              <w:t>0</w:t>
            </w:r>
          </w:p>
        </w:tc>
        <w:tc>
          <w:tcPr>
            <w:tcW w:w="1092" w:type="dxa"/>
            <w:gridSpan w:val="2"/>
            <w:shd w:val="clear" w:color="auto" w:fill="auto"/>
            <w:noWrap/>
            <w:vAlign w:val="center"/>
          </w:tcPr>
          <w:p w:rsidR="00865F77" w:rsidRPr="003322A4" w:rsidRDefault="0071727D" w:rsidP="00E2488E">
            <w:pPr>
              <w:spacing w:after="0" w:line="240" w:lineRule="auto"/>
              <w:rPr>
                <w:sz w:val="22"/>
                <w:szCs w:val="22"/>
              </w:rPr>
            </w:pPr>
            <w:r>
              <w:rPr>
                <w:sz w:val="22"/>
                <w:szCs w:val="22"/>
              </w:rPr>
              <w:t>0</w:t>
            </w:r>
          </w:p>
        </w:tc>
        <w:tc>
          <w:tcPr>
            <w:tcW w:w="1041" w:type="dxa"/>
          </w:tcPr>
          <w:p w:rsidR="00865F77" w:rsidRPr="003322A4" w:rsidRDefault="0071727D" w:rsidP="00E2488E">
            <w:pPr>
              <w:spacing w:after="0" w:line="240" w:lineRule="auto"/>
              <w:rPr>
                <w:sz w:val="22"/>
                <w:szCs w:val="22"/>
              </w:rPr>
            </w:pPr>
            <w:r>
              <w:rPr>
                <w:sz w:val="22"/>
                <w:szCs w:val="22"/>
              </w:rPr>
              <w:t>1</w:t>
            </w:r>
          </w:p>
        </w:tc>
        <w:tc>
          <w:tcPr>
            <w:tcW w:w="1007" w:type="dxa"/>
          </w:tcPr>
          <w:p w:rsidR="00865F77" w:rsidRPr="003322A4" w:rsidRDefault="0071727D" w:rsidP="00E2488E">
            <w:pPr>
              <w:spacing w:after="0" w:line="240" w:lineRule="auto"/>
              <w:rPr>
                <w:sz w:val="22"/>
                <w:szCs w:val="22"/>
              </w:rPr>
            </w:pPr>
            <w:r>
              <w:rPr>
                <w:sz w:val="22"/>
                <w:szCs w:val="22"/>
              </w:rPr>
              <w:t>2</w:t>
            </w:r>
          </w:p>
        </w:tc>
        <w:tc>
          <w:tcPr>
            <w:tcW w:w="1092" w:type="dxa"/>
          </w:tcPr>
          <w:p w:rsidR="00865F77" w:rsidRPr="003322A4" w:rsidRDefault="0071727D" w:rsidP="00E2488E">
            <w:pPr>
              <w:spacing w:after="0" w:line="240" w:lineRule="auto"/>
              <w:rPr>
                <w:sz w:val="22"/>
                <w:szCs w:val="22"/>
              </w:rPr>
            </w:pPr>
            <w:r>
              <w:rPr>
                <w:sz w:val="22"/>
                <w:szCs w:val="22"/>
              </w:rPr>
              <w:t>3</w:t>
            </w:r>
          </w:p>
        </w:tc>
        <w:tc>
          <w:tcPr>
            <w:tcW w:w="1005" w:type="dxa"/>
          </w:tcPr>
          <w:p w:rsidR="00865F77" w:rsidRPr="003322A4" w:rsidRDefault="0071727D" w:rsidP="00E2488E">
            <w:pPr>
              <w:spacing w:after="0" w:line="240" w:lineRule="auto"/>
              <w:rPr>
                <w:sz w:val="22"/>
                <w:szCs w:val="22"/>
              </w:rPr>
            </w:pPr>
            <w:r>
              <w:rPr>
                <w:sz w:val="22"/>
                <w:szCs w:val="22"/>
              </w:rPr>
              <w:t>4</w:t>
            </w:r>
          </w:p>
        </w:tc>
      </w:tr>
    </w:tbl>
    <w:p w:rsidR="00865F77" w:rsidRPr="002B6FDB" w:rsidRDefault="00865F77" w:rsidP="00865F77">
      <w:pPr>
        <w:jc w:val="both"/>
        <w:rPr>
          <w:b/>
          <w:i/>
          <w:szCs w:val="24"/>
        </w:rPr>
      </w:pPr>
    </w:p>
    <w:p w:rsidR="00865F77" w:rsidRDefault="00865F77" w:rsidP="00865F77">
      <w:pPr>
        <w:rPr>
          <w:b/>
          <w:sz w:val="28"/>
        </w:rPr>
      </w:pPr>
    </w:p>
    <w:p w:rsidR="00865F77" w:rsidRDefault="00865F77" w:rsidP="00865F77">
      <w:pPr>
        <w:rPr>
          <w:b/>
          <w:sz w:val="28"/>
        </w:rPr>
      </w:pPr>
      <w:r w:rsidRPr="002B6FDB">
        <w:rPr>
          <w:b/>
          <w:sz w:val="28"/>
        </w:rPr>
        <w:t>Eylemler</w:t>
      </w:r>
    </w:p>
    <w:p w:rsidR="00865F77" w:rsidRPr="002B6FDB" w:rsidRDefault="00865F77" w:rsidP="00865F77">
      <w:pPr>
        <w:rPr>
          <w:b/>
          <w:sz w:val="28"/>
        </w:rPr>
      </w:pPr>
    </w:p>
    <w:tbl>
      <w:tblPr>
        <w:tblW w:w="4829"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tblPr>
      <w:tblGrid>
        <w:gridCol w:w="964"/>
        <w:gridCol w:w="6349"/>
        <w:gridCol w:w="3172"/>
        <w:gridCol w:w="3175"/>
      </w:tblGrid>
      <w:tr w:rsidR="00865F77" w:rsidRPr="00A47F2F" w:rsidTr="00E2488E">
        <w:trPr>
          <w:trHeight w:val="441"/>
          <w:tblHeader/>
        </w:trPr>
        <w:tc>
          <w:tcPr>
            <w:tcW w:w="353" w:type="pct"/>
            <w:shd w:val="clear" w:color="auto" w:fill="auto"/>
            <w:vAlign w:val="center"/>
            <w:hideMark/>
          </w:tcPr>
          <w:p w:rsidR="00865F77" w:rsidRPr="00A47F2F" w:rsidRDefault="00865F77" w:rsidP="00E2488E">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865F77" w:rsidRPr="00A47F2F" w:rsidRDefault="00865F77" w:rsidP="00E2488E">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865F77" w:rsidRPr="00A47F2F" w:rsidRDefault="00865F77" w:rsidP="00E2488E">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865F77" w:rsidRPr="00A47F2F" w:rsidRDefault="00865F77" w:rsidP="00E2488E">
            <w:pPr>
              <w:spacing w:after="0" w:line="240" w:lineRule="auto"/>
              <w:jc w:val="center"/>
              <w:rPr>
                <w:b/>
                <w:bCs/>
                <w:color w:val="000000"/>
                <w:szCs w:val="24"/>
              </w:rPr>
            </w:pPr>
            <w:r>
              <w:rPr>
                <w:b/>
                <w:bCs/>
                <w:color w:val="000000"/>
                <w:szCs w:val="24"/>
              </w:rPr>
              <w:t>Eylem Tarihi</w:t>
            </w:r>
          </w:p>
        </w:tc>
      </w:tr>
      <w:tr w:rsidR="00865F77" w:rsidRPr="00A47F2F" w:rsidTr="00E2488E">
        <w:trPr>
          <w:trHeight w:val="567"/>
        </w:trPr>
        <w:tc>
          <w:tcPr>
            <w:tcW w:w="353" w:type="pct"/>
            <w:shd w:val="clear" w:color="auto" w:fill="auto"/>
            <w:noWrap/>
            <w:vAlign w:val="center"/>
            <w:hideMark/>
          </w:tcPr>
          <w:p w:rsidR="00865F77" w:rsidRPr="00A47F2F" w:rsidRDefault="00865F77" w:rsidP="00E2488E">
            <w:pPr>
              <w:spacing w:after="0" w:line="240" w:lineRule="auto"/>
              <w:jc w:val="center"/>
              <w:rPr>
                <w:b/>
                <w:bCs/>
                <w:color w:val="000000"/>
                <w:szCs w:val="24"/>
              </w:rPr>
            </w:pPr>
            <w:r>
              <w:rPr>
                <w:b/>
                <w:bCs/>
                <w:color w:val="000000"/>
                <w:szCs w:val="24"/>
              </w:rPr>
              <w:t>3</w:t>
            </w:r>
            <w:r w:rsidR="0071727D">
              <w:rPr>
                <w:b/>
                <w:bCs/>
                <w:color w:val="000000"/>
                <w:szCs w:val="24"/>
              </w:rPr>
              <w:t>.2.1</w:t>
            </w:r>
          </w:p>
        </w:tc>
        <w:tc>
          <w:tcPr>
            <w:tcW w:w="2324" w:type="pct"/>
            <w:shd w:val="clear" w:color="auto" w:fill="auto"/>
            <w:vAlign w:val="center"/>
          </w:tcPr>
          <w:p w:rsidR="00865F77" w:rsidRPr="00A47F2F" w:rsidRDefault="0071727D" w:rsidP="00E2488E">
            <w:pPr>
              <w:spacing w:after="0" w:line="240" w:lineRule="auto"/>
              <w:jc w:val="both"/>
              <w:rPr>
                <w:color w:val="000000"/>
                <w:szCs w:val="24"/>
              </w:rPr>
            </w:pPr>
            <w:r>
              <w:rPr>
                <w:color w:val="000000"/>
                <w:szCs w:val="24"/>
              </w:rPr>
              <w:t>Özellikle yıl içerisinde istatistiği tutulan konularda ön plana çıkan sorun alanları belirlenerek ihtiyaçlar doğrultusunda eğitimler planlanıp bunlara katılımlar sağlanacaktır.</w:t>
            </w:r>
          </w:p>
        </w:tc>
        <w:tc>
          <w:tcPr>
            <w:tcW w:w="1161" w:type="pct"/>
            <w:shd w:val="clear" w:color="auto" w:fill="auto"/>
            <w:vAlign w:val="center"/>
          </w:tcPr>
          <w:p w:rsidR="00865F77" w:rsidRPr="00A47F2F" w:rsidRDefault="00865F77" w:rsidP="00E2488E">
            <w:pPr>
              <w:spacing w:after="0" w:line="240" w:lineRule="auto"/>
              <w:jc w:val="both"/>
              <w:rPr>
                <w:color w:val="000000"/>
                <w:szCs w:val="24"/>
              </w:rPr>
            </w:pPr>
            <w:r>
              <w:rPr>
                <w:color w:val="000000"/>
                <w:szCs w:val="24"/>
              </w:rPr>
              <w:t>Okul İdaresi</w:t>
            </w:r>
          </w:p>
        </w:tc>
        <w:tc>
          <w:tcPr>
            <w:tcW w:w="1162" w:type="pct"/>
            <w:shd w:val="clear" w:color="auto" w:fill="auto"/>
            <w:vAlign w:val="center"/>
          </w:tcPr>
          <w:p w:rsidR="00865F77" w:rsidRPr="00A47F2F" w:rsidRDefault="00865F77" w:rsidP="00E2488E">
            <w:pPr>
              <w:spacing w:after="0" w:line="240" w:lineRule="auto"/>
              <w:jc w:val="both"/>
              <w:rPr>
                <w:color w:val="000000"/>
                <w:szCs w:val="24"/>
              </w:rPr>
            </w:pPr>
            <w:r>
              <w:rPr>
                <w:color w:val="000000"/>
                <w:szCs w:val="24"/>
              </w:rPr>
              <w:t>Eğitim öğretim süresi boyunca</w:t>
            </w:r>
          </w:p>
        </w:tc>
      </w:tr>
      <w:tr w:rsidR="00865F77" w:rsidRPr="00A47F2F" w:rsidTr="00E2488E">
        <w:trPr>
          <w:trHeight w:val="567"/>
        </w:trPr>
        <w:tc>
          <w:tcPr>
            <w:tcW w:w="353" w:type="pct"/>
            <w:shd w:val="clear" w:color="auto" w:fill="auto"/>
            <w:noWrap/>
            <w:vAlign w:val="center"/>
          </w:tcPr>
          <w:p w:rsidR="00865F77" w:rsidRPr="00A47F2F" w:rsidRDefault="00865F77" w:rsidP="00E2488E">
            <w:pPr>
              <w:spacing w:after="0" w:line="240" w:lineRule="auto"/>
              <w:jc w:val="center"/>
              <w:rPr>
                <w:b/>
                <w:bCs/>
                <w:color w:val="000000"/>
                <w:szCs w:val="24"/>
              </w:rPr>
            </w:pPr>
            <w:r>
              <w:rPr>
                <w:b/>
                <w:bCs/>
                <w:color w:val="000000"/>
                <w:szCs w:val="24"/>
              </w:rPr>
              <w:t>3.</w:t>
            </w:r>
            <w:r w:rsidRPr="00A47F2F">
              <w:rPr>
                <w:b/>
                <w:bCs/>
                <w:color w:val="000000"/>
                <w:szCs w:val="24"/>
              </w:rPr>
              <w:t>2</w:t>
            </w:r>
            <w:r w:rsidR="0071727D">
              <w:rPr>
                <w:b/>
                <w:bCs/>
                <w:color w:val="000000"/>
                <w:szCs w:val="24"/>
              </w:rPr>
              <w:t>.2</w:t>
            </w:r>
          </w:p>
        </w:tc>
        <w:tc>
          <w:tcPr>
            <w:tcW w:w="2324" w:type="pct"/>
            <w:shd w:val="clear" w:color="auto" w:fill="auto"/>
            <w:vAlign w:val="center"/>
          </w:tcPr>
          <w:p w:rsidR="00865F77" w:rsidRPr="00A25B2D" w:rsidRDefault="0071727D" w:rsidP="00E2488E">
            <w:pPr>
              <w:spacing w:after="0" w:line="240" w:lineRule="auto"/>
              <w:jc w:val="both"/>
              <w:rPr>
                <w:szCs w:val="24"/>
              </w:rPr>
            </w:pPr>
            <w:r>
              <w:rPr>
                <w:szCs w:val="24"/>
              </w:rPr>
              <w:t>Başarılı öğretmenlerin planlanması sağlanacaktır.</w:t>
            </w:r>
          </w:p>
        </w:tc>
        <w:tc>
          <w:tcPr>
            <w:tcW w:w="1161" w:type="pct"/>
            <w:shd w:val="clear" w:color="auto" w:fill="auto"/>
            <w:vAlign w:val="center"/>
          </w:tcPr>
          <w:p w:rsidR="00865F77" w:rsidRPr="00A47F2F" w:rsidRDefault="0071727D" w:rsidP="00E2488E">
            <w:pPr>
              <w:spacing w:after="0" w:line="240" w:lineRule="auto"/>
              <w:jc w:val="both"/>
              <w:rPr>
                <w:color w:val="000000"/>
                <w:szCs w:val="24"/>
              </w:rPr>
            </w:pPr>
            <w:r>
              <w:rPr>
                <w:color w:val="000000"/>
                <w:szCs w:val="24"/>
              </w:rPr>
              <w:t>Okul Müdürü</w:t>
            </w:r>
          </w:p>
        </w:tc>
        <w:tc>
          <w:tcPr>
            <w:tcW w:w="1162" w:type="pct"/>
            <w:shd w:val="clear" w:color="auto" w:fill="auto"/>
            <w:vAlign w:val="center"/>
          </w:tcPr>
          <w:p w:rsidR="00865F77" w:rsidRPr="00A47F2F" w:rsidRDefault="00865F77" w:rsidP="00E2488E">
            <w:pPr>
              <w:spacing w:after="0" w:line="240" w:lineRule="auto"/>
              <w:jc w:val="both"/>
              <w:rPr>
                <w:color w:val="000000"/>
                <w:szCs w:val="24"/>
              </w:rPr>
            </w:pPr>
            <w:r>
              <w:rPr>
                <w:color w:val="000000"/>
                <w:szCs w:val="24"/>
              </w:rPr>
              <w:t>Eğitim öğretim süresi boyunca</w:t>
            </w:r>
          </w:p>
        </w:tc>
      </w:tr>
      <w:tr w:rsidR="00865F77" w:rsidRPr="00A47F2F" w:rsidTr="00E2488E">
        <w:trPr>
          <w:trHeight w:val="567"/>
        </w:trPr>
        <w:tc>
          <w:tcPr>
            <w:tcW w:w="353" w:type="pct"/>
            <w:shd w:val="clear" w:color="auto" w:fill="auto"/>
            <w:noWrap/>
            <w:vAlign w:val="center"/>
          </w:tcPr>
          <w:p w:rsidR="00865F77" w:rsidRPr="00A47F2F" w:rsidRDefault="00865F77" w:rsidP="00E2488E">
            <w:pPr>
              <w:spacing w:after="0" w:line="240" w:lineRule="auto"/>
              <w:jc w:val="center"/>
              <w:rPr>
                <w:b/>
                <w:bCs/>
                <w:color w:val="000000"/>
                <w:szCs w:val="24"/>
              </w:rPr>
            </w:pPr>
            <w:r>
              <w:rPr>
                <w:b/>
                <w:bCs/>
                <w:color w:val="000000"/>
                <w:szCs w:val="24"/>
              </w:rPr>
              <w:t>3.</w:t>
            </w:r>
            <w:r w:rsidR="0071727D">
              <w:rPr>
                <w:b/>
                <w:bCs/>
                <w:color w:val="000000"/>
                <w:szCs w:val="24"/>
              </w:rPr>
              <w:t>2.3</w:t>
            </w:r>
          </w:p>
        </w:tc>
        <w:tc>
          <w:tcPr>
            <w:tcW w:w="2324" w:type="pct"/>
            <w:shd w:val="clear" w:color="auto" w:fill="auto"/>
            <w:vAlign w:val="center"/>
          </w:tcPr>
          <w:p w:rsidR="00865F77" w:rsidRPr="00A25B2D" w:rsidRDefault="0071727D" w:rsidP="00E2488E">
            <w:pPr>
              <w:spacing w:after="0" w:line="240" w:lineRule="auto"/>
              <w:jc w:val="both"/>
              <w:rPr>
                <w:szCs w:val="24"/>
              </w:rPr>
            </w:pPr>
            <w:r>
              <w:rPr>
                <w:szCs w:val="24"/>
              </w:rPr>
              <w:t>Öğretmenlerimizin ve yöneticilerimizin ilgi alanlarına yönelik olarak lisans üstü eğitim almaları planlnacaktır</w:t>
            </w:r>
          </w:p>
        </w:tc>
        <w:tc>
          <w:tcPr>
            <w:tcW w:w="1161" w:type="pct"/>
            <w:shd w:val="clear" w:color="auto" w:fill="auto"/>
            <w:vAlign w:val="center"/>
          </w:tcPr>
          <w:p w:rsidR="00865F77" w:rsidRPr="00A47F2F" w:rsidRDefault="00865F77" w:rsidP="00E2488E">
            <w:pPr>
              <w:spacing w:after="0" w:line="240" w:lineRule="auto"/>
              <w:jc w:val="both"/>
              <w:rPr>
                <w:color w:val="000000"/>
                <w:szCs w:val="24"/>
              </w:rPr>
            </w:pPr>
            <w:r>
              <w:rPr>
                <w:color w:val="000000"/>
                <w:szCs w:val="24"/>
              </w:rPr>
              <w:t>Tüm paydaşlar</w:t>
            </w:r>
          </w:p>
        </w:tc>
        <w:tc>
          <w:tcPr>
            <w:tcW w:w="1162" w:type="pct"/>
            <w:shd w:val="clear" w:color="auto" w:fill="auto"/>
            <w:vAlign w:val="center"/>
          </w:tcPr>
          <w:p w:rsidR="00865F77" w:rsidRPr="00A47F2F" w:rsidRDefault="00865F77" w:rsidP="00E2488E">
            <w:pPr>
              <w:spacing w:after="0" w:line="240" w:lineRule="auto"/>
              <w:jc w:val="both"/>
              <w:rPr>
                <w:color w:val="000000"/>
                <w:szCs w:val="24"/>
              </w:rPr>
            </w:pPr>
            <w:r>
              <w:rPr>
                <w:color w:val="000000"/>
                <w:szCs w:val="24"/>
              </w:rPr>
              <w:t>Eğitim öğretim süresi boyunca</w:t>
            </w:r>
          </w:p>
        </w:tc>
      </w:tr>
    </w:tbl>
    <w:p w:rsidR="00865F77" w:rsidRDefault="00865F77" w:rsidP="00865F77"/>
    <w:p w:rsidR="00865F77" w:rsidRDefault="00865F77" w:rsidP="008D4E73"/>
    <w:p w:rsidR="00A25B2D" w:rsidRDefault="00A25B2D" w:rsidP="003152E4">
      <w:pPr>
        <w:pStyle w:val="Balk1"/>
      </w:pPr>
      <w:bookmarkStart w:id="51" w:name="_Toc531097547"/>
    </w:p>
    <w:p w:rsidR="00A25B2D" w:rsidRDefault="00A25B2D" w:rsidP="003152E4">
      <w:pPr>
        <w:pStyle w:val="Balk1"/>
      </w:pPr>
    </w:p>
    <w:p w:rsidR="00A25B2D" w:rsidRDefault="00A25B2D" w:rsidP="003152E4">
      <w:pPr>
        <w:pStyle w:val="Balk1"/>
      </w:pPr>
    </w:p>
    <w:p w:rsidR="00EB1C60" w:rsidRPr="00A47F2F" w:rsidRDefault="00EB1C60" w:rsidP="003152E4">
      <w:pPr>
        <w:pStyle w:val="Balk1"/>
      </w:pPr>
      <w:r w:rsidRPr="00A47F2F">
        <w:t>V. BÖLÜM</w:t>
      </w:r>
      <w:bookmarkEnd w:id="49"/>
      <w:bookmarkEnd w:id="50"/>
      <w:r w:rsidR="008D4E73">
        <w:t>:</w:t>
      </w:r>
      <w:bookmarkStart w:id="52" w:name="_Toc416085168"/>
      <w:bookmarkStart w:id="53" w:name="_Toc529519471"/>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A25B2D">
            <w:pPr>
              <w:spacing w:after="0" w:line="240" w:lineRule="auto"/>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5B2D" w:rsidP="00A25B2D">
            <w:pPr>
              <w:spacing w:after="0" w:line="240" w:lineRule="auto"/>
              <w:rPr>
                <w:color w:val="000000"/>
                <w:sz w:val="20"/>
                <w:szCs w:val="20"/>
              </w:rPr>
            </w:pPr>
            <w:r>
              <w:rPr>
                <w:color w:val="000000"/>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245000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60000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A25B2D" w:rsidP="00D41148">
            <w:pPr>
              <w:spacing w:after="0" w:line="240" w:lineRule="auto"/>
              <w:rPr>
                <w:color w:val="000000"/>
                <w:sz w:val="20"/>
                <w:szCs w:val="20"/>
              </w:rPr>
            </w:pPr>
            <w:r>
              <w:rPr>
                <w:color w:val="000000"/>
                <w:sz w:val="20"/>
                <w:szCs w:val="20"/>
              </w:rPr>
              <w:t>245000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8" w:name="_Toc531097548"/>
      <w:r w:rsidRPr="00A47F2F">
        <w:lastRenderedPageBreak/>
        <w:t>EKLER:</w:t>
      </w:r>
      <w:bookmarkEnd w:id="58"/>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headerReference w:type="even" r:id="rId21"/>
      <w:headerReference w:type="default" r:id="rId22"/>
      <w:headerReference w:type="first" r:id="rId23"/>
      <w:footerReference w:type="first" r:id="rId2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1E" w:rsidRDefault="00810A1E" w:rsidP="00DC3C73">
      <w:pPr>
        <w:spacing w:after="0" w:line="240" w:lineRule="auto"/>
      </w:pPr>
      <w:r>
        <w:separator/>
      </w:r>
    </w:p>
  </w:endnote>
  <w:endnote w:type="continuationSeparator" w:id="1">
    <w:p w:rsidR="00810A1E" w:rsidRDefault="00810A1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E2488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Altbilgi"/>
      <w:jc w:val="right"/>
    </w:pPr>
    <w:r>
      <w:fldChar w:fldCharType="begin"/>
    </w:r>
    <w:r w:rsidR="00E2488E">
      <w:instrText>PAGE   \* MERGEFORMAT</w:instrText>
    </w:r>
    <w:r>
      <w:fldChar w:fldCharType="separate"/>
    </w:r>
    <w:r w:rsidR="004C5191">
      <w:rPr>
        <w:noProof/>
      </w:rPr>
      <w:t>1</w:t>
    </w:r>
    <w:r>
      <w:rPr>
        <w:noProof/>
      </w:rPr>
      <w:fldChar w:fldCharType="end"/>
    </w:r>
  </w:p>
  <w:p w:rsidR="00E2488E" w:rsidRDefault="00E2488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Altbilgi"/>
      <w:jc w:val="right"/>
    </w:pPr>
    <w:r>
      <w:fldChar w:fldCharType="begin"/>
    </w:r>
    <w:r w:rsidR="00E2488E">
      <w:instrText>PAGE   \* MERGEFORMAT</w:instrText>
    </w:r>
    <w:r>
      <w:fldChar w:fldCharType="separate"/>
    </w:r>
    <w:r w:rsidR="00E2488E">
      <w:rPr>
        <w:noProof/>
      </w:rPr>
      <w:t>i</w:t>
    </w:r>
    <w:r>
      <w:rPr>
        <w:noProof/>
      </w:rPr>
      <w:fldChar w:fldCharType="end"/>
    </w:r>
  </w:p>
  <w:p w:rsidR="00E2488E" w:rsidRDefault="00E2488E">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Altbilgi"/>
      <w:jc w:val="right"/>
    </w:pPr>
    <w:r>
      <w:fldChar w:fldCharType="begin"/>
    </w:r>
    <w:r w:rsidR="00E2488E">
      <w:instrText>PAGE   \* MERGEFORMAT</w:instrText>
    </w:r>
    <w:r>
      <w:fldChar w:fldCharType="separate"/>
    </w:r>
    <w:r w:rsidR="00E2488E">
      <w:rPr>
        <w:noProof/>
      </w:rPr>
      <w:t>1</w:t>
    </w:r>
    <w:r>
      <w:rPr>
        <w:noProof/>
      </w:rPr>
      <w:fldChar w:fldCharType="end"/>
    </w:r>
  </w:p>
  <w:p w:rsidR="00E2488E" w:rsidRDefault="00E248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1E" w:rsidRDefault="00810A1E" w:rsidP="00DC3C73">
      <w:pPr>
        <w:spacing w:after="0" w:line="240" w:lineRule="auto"/>
      </w:pPr>
      <w:r>
        <w:separator/>
      </w:r>
    </w:p>
  </w:footnote>
  <w:footnote w:type="continuationSeparator" w:id="1">
    <w:p w:rsidR="00810A1E" w:rsidRDefault="00810A1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639" o:spid="_x0000_s2050" type="#_x0000_t75" style="position:absolute;margin-left:0;margin-top:0;width:352pt;height:453.3pt;z-index:-251657216;mso-position-horizontal:center;mso-position-horizontal-relative:margin;mso-position-vertical:center;mso-position-vertical-relative:margin" o:allowincell="f">
          <v:imagedata r:id="rId1" o:title="BARBAROS ILKOKULU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Pr="00A40B5B" w:rsidRDefault="009A389C" w:rsidP="00A40B5B">
    <w:pPr>
      <w:pStyle w:val="stbilgi"/>
      <w:tabs>
        <w:tab w:val="clear" w:pos="4536"/>
        <w:tab w:val="clear" w:pos="9072"/>
        <w:tab w:val="left" w:pos="122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640" o:spid="_x0000_s2051" type="#_x0000_t75" style="position:absolute;margin-left:0;margin-top:0;width:352pt;height:453.3pt;z-index:-251656192;mso-position-horizontal:center;mso-position-horizontal-relative:margin;mso-position-vertical:center;mso-position-vertical-relative:margin" o:allowincell="f">
          <v:imagedata r:id="rId1" o:title="BARBAROS ILKOKULU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638" o:spid="_x0000_s2049" type="#_x0000_t75" style="position:absolute;margin-left:0;margin-top:0;width:352pt;height:453.3pt;z-index:-251658240;mso-position-horizontal:center;mso-position-horizontal-relative:margin;mso-position-vertical:center;mso-position-vertical-relative:margin" o:allowincell="f">
          <v:imagedata r:id="rId1" o:title="BARBAROS ILKOKULU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642" o:spid="_x0000_s2053" type="#_x0000_t75" style="position:absolute;margin-left:0;margin-top:0;width:352pt;height:453.3pt;z-index:-251654144;mso-position-horizontal:center;mso-position-horizontal-relative:margin;mso-position-vertical:center;mso-position-vertical-relative:margin" o:allowincell="f">
          <v:imagedata r:id="rId1" o:title="BARBAROS ILKOKULU 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643" o:spid="_x0000_s2054" type="#_x0000_t75" style="position:absolute;margin-left:0;margin-top:0;width:352pt;height:453.3pt;z-index:-251653120;mso-position-horizontal:center;mso-position-horizontal-relative:margin;mso-position-vertical:center;mso-position-vertical-relative:margin" o:allowincell="f">
          <v:imagedata r:id="rId1" o:title="BARBAROS ILKOKULU 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8E" w:rsidRDefault="009A389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641" o:spid="_x0000_s2052" type="#_x0000_t75" style="position:absolute;margin-left:0;margin-top:0;width:352pt;height:453.3pt;z-index:-251655168;mso-position-horizontal:center;mso-position-horizontal-relative:margin;mso-position-vertical:center;mso-position-vertical-relative:margin" o:allowincell="f">
          <v:imagedata r:id="rId1" o:title="BARBAROS ILKOKULU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0B3"/>
    <w:multiLevelType w:val="hybridMultilevel"/>
    <w:tmpl w:val="22EC0FD8"/>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1">
    <w:nsid w:val="2AE72632"/>
    <w:multiLevelType w:val="hybridMultilevel"/>
    <w:tmpl w:val="151C1EC0"/>
    <w:lvl w:ilvl="0" w:tplc="041F0001">
      <w:start w:val="1"/>
      <w:numFmt w:val="bullet"/>
      <w:lvlText w:val=""/>
      <w:lvlJc w:val="left"/>
      <w:pPr>
        <w:tabs>
          <w:tab w:val="num" w:pos="1380"/>
        </w:tabs>
        <w:ind w:left="1380" w:hanging="360"/>
      </w:pPr>
      <w:rPr>
        <w:rFonts w:ascii="Symbol" w:hAnsi="Symbol" w:hint="default"/>
      </w:rPr>
    </w:lvl>
    <w:lvl w:ilvl="1" w:tplc="041F0003" w:tentative="1">
      <w:start w:val="1"/>
      <w:numFmt w:val="bullet"/>
      <w:lvlText w:val="o"/>
      <w:lvlJc w:val="left"/>
      <w:pPr>
        <w:tabs>
          <w:tab w:val="num" w:pos="2100"/>
        </w:tabs>
        <w:ind w:left="2100" w:hanging="360"/>
      </w:pPr>
      <w:rPr>
        <w:rFonts w:ascii="Courier New" w:hAnsi="Courier New" w:cs="Courier New" w:hint="default"/>
      </w:rPr>
    </w:lvl>
    <w:lvl w:ilvl="2" w:tplc="041F0005" w:tentative="1">
      <w:start w:val="1"/>
      <w:numFmt w:val="bullet"/>
      <w:lvlText w:val=""/>
      <w:lvlJc w:val="left"/>
      <w:pPr>
        <w:tabs>
          <w:tab w:val="num" w:pos="2820"/>
        </w:tabs>
        <w:ind w:left="2820" w:hanging="360"/>
      </w:pPr>
      <w:rPr>
        <w:rFonts w:ascii="Wingdings" w:hAnsi="Wingdings" w:hint="default"/>
      </w:rPr>
    </w:lvl>
    <w:lvl w:ilvl="3" w:tplc="041F0001" w:tentative="1">
      <w:start w:val="1"/>
      <w:numFmt w:val="bullet"/>
      <w:lvlText w:val=""/>
      <w:lvlJc w:val="left"/>
      <w:pPr>
        <w:tabs>
          <w:tab w:val="num" w:pos="3540"/>
        </w:tabs>
        <w:ind w:left="3540" w:hanging="360"/>
      </w:pPr>
      <w:rPr>
        <w:rFonts w:ascii="Symbol" w:hAnsi="Symbol" w:hint="default"/>
      </w:rPr>
    </w:lvl>
    <w:lvl w:ilvl="4" w:tplc="041F0003" w:tentative="1">
      <w:start w:val="1"/>
      <w:numFmt w:val="bullet"/>
      <w:lvlText w:val="o"/>
      <w:lvlJc w:val="left"/>
      <w:pPr>
        <w:tabs>
          <w:tab w:val="num" w:pos="4260"/>
        </w:tabs>
        <w:ind w:left="4260" w:hanging="360"/>
      </w:pPr>
      <w:rPr>
        <w:rFonts w:ascii="Courier New" w:hAnsi="Courier New" w:cs="Courier New" w:hint="default"/>
      </w:rPr>
    </w:lvl>
    <w:lvl w:ilvl="5" w:tplc="041F0005" w:tentative="1">
      <w:start w:val="1"/>
      <w:numFmt w:val="bullet"/>
      <w:lvlText w:val=""/>
      <w:lvlJc w:val="left"/>
      <w:pPr>
        <w:tabs>
          <w:tab w:val="num" w:pos="4980"/>
        </w:tabs>
        <w:ind w:left="4980" w:hanging="360"/>
      </w:pPr>
      <w:rPr>
        <w:rFonts w:ascii="Wingdings" w:hAnsi="Wingdings" w:hint="default"/>
      </w:rPr>
    </w:lvl>
    <w:lvl w:ilvl="6" w:tplc="041F0001" w:tentative="1">
      <w:start w:val="1"/>
      <w:numFmt w:val="bullet"/>
      <w:lvlText w:val=""/>
      <w:lvlJc w:val="left"/>
      <w:pPr>
        <w:tabs>
          <w:tab w:val="num" w:pos="5700"/>
        </w:tabs>
        <w:ind w:left="5700" w:hanging="360"/>
      </w:pPr>
      <w:rPr>
        <w:rFonts w:ascii="Symbol" w:hAnsi="Symbol" w:hint="default"/>
      </w:rPr>
    </w:lvl>
    <w:lvl w:ilvl="7" w:tplc="041F0003" w:tentative="1">
      <w:start w:val="1"/>
      <w:numFmt w:val="bullet"/>
      <w:lvlText w:val="o"/>
      <w:lvlJc w:val="left"/>
      <w:pPr>
        <w:tabs>
          <w:tab w:val="num" w:pos="6420"/>
        </w:tabs>
        <w:ind w:left="6420" w:hanging="360"/>
      </w:pPr>
      <w:rPr>
        <w:rFonts w:ascii="Courier New" w:hAnsi="Courier New" w:cs="Courier New" w:hint="default"/>
      </w:rPr>
    </w:lvl>
    <w:lvl w:ilvl="8" w:tplc="041F0005" w:tentative="1">
      <w:start w:val="1"/>
      <w:numFmt w:val="bullet"/>
      <w:lvlText w:val=""/>
      <w:lvlJc w:val="left"/>
      <w:pPr>
        <w:tabs>
          <w:tab w:val="num" w:pos="7140"/>
        </w:tabs>
        <w:ind w:left="7140" w:hanging="360"/>
      </w:pPr>
      <w:rPr>
        <w:rFonts w:ascii="Wingdings" w:hAnsi="Wingdings" w:hint="default"/>
      </w:rPr>
    </w:lvl>
  </w:abstractNum>
  <w:abstractNum w:abstractNumId="2">
    <w:nsid w:val="2BD0757D"/>
    <w:multiLevelType w:val="hybridMultilevel"/>
    <w:tmpl w:val="3144839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39D37F0"/>
    <w:multiLevelType w:val="hybridMultilevel"/>
    <w:tmpl w:val="31B69496"/>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A87089"/>
    <w:multiLevelType w:val="hybridMultilevel"/>
    <w:tmpl w:val="F684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3218EE"/>
    <w:multiLevelType w:val="hybridMultilevel"/>
    <w:tmpl w:val="89529EF2"/>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9428B9"/>
    <w:multiLevelType w:val="hybridMultilevel"/>
    <w:tmpl w:val="EAFECFDE"/>
    <w:lvl w:ilvl="0" w:tplc="041F0001">
      <w:start w:val="1"/>
      <w:numFmt w:val="bullet"/>
      <w:lvlText w:val=""/>
      <w:lvlJc w:val="left"/>
      <w:pPr>
        <w:tabs>
          <w:tab w:val="num" w:pos="1320"/>
        </w:tabs>
        <w:ind w:left="1320" w:hanging="360"/>
      </w:pPr>
      <w:rPr>
        <w:rFonts w:ascii="Symbol" w:hAnsi="Symbol"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num w:numId="1">
    <w:abstractNumId w:val="4"/>
  </w:num>
  <w:num w:numId="2">
    <w:abstractNumId w:val="7"/>
  </w:num>
  <w:num w:numId="3">
    <w:abstractNumId w:val="1"/>
  </w:num>
  <w:num w:numId="4">
    <w:abstractNumId w:val="0"/>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108"/>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0D1"/>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8C4"/>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28B"/>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D90"/>
    <w:rsid w:val="00121F04"/>
    <w:rsid w:val="0012222F"/>
    <w:rsid w:val="001227AD"/>
    <w:rsid w:val="0012376F"/>
    <w:rsid w:val="0012382E"/>
    <w:rsid w:val="00124C88"/>
    <w:rsid w:val="001250B3"/>
    <w:rsid w:val="00126AA6"/>
    <w:rsid w:val="00127F19"/>
    <w:rsid w:val="00127FA7"/>
    <w:rsid w:val="001307DF"/>
    <w:rsid w:val="0013093E"/>
    <w:rsid w:val="001335E3"/>
    <w:rsid w:val="00133692"/>
    <w:rsid w:val="00133925"/>
    <w:rsid w:val="001339BB"/>
    <w:rsid w:val="001351AC"/>
    <w:rsid w:val="0013556E"/>
    <w:rsid w:val="001355EB"/>
    <w:rsid w:val="00135E12"/>
    <w:rsid w:val="00136CC6"/>
    <w:rsid w:val="00137B1C"/>
    <w:rsid w:val="00137D3C"/>
    <w:rsid w:val="001409CD"/>
    <w:rsid w:val="00140DD1"/>
    <w:rsid w:val="00140E41"/>
    <w:rsid w:val="00141097"/>
    <w:rsid w:val="001418FE"/>
    <w:rsid w:val="001436BD"/>
    <w:rsid w:val="001437AE"/>
    <w:rsid w:val="00143C11"/>
    <w:rsid w:val="00143D29"/>
    <w:rsid w:val="001440F5"/>
    <w:rsid w:val="0015080D"/>
    <w:rsid w:val="00152D19"/>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2B7"/>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69F4"/>
    <w:rsid w:val="0028029F"/>
    <w:rsid w:val="00280D4F"/>
    <w:rsid w:val="00280DBA"/>
    <w:rsid w:val="00281716"/>
    <w:rsid w:val="002825C6"/>
    <w:rsid w:val="00284611"/>
    <w:rsid w:val="0028588C"/>
    <w:rsid w:val="0028638B"/>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DE2"/>
    <w:rsid w:val="002B1660"/>
    <w:rsid w:val="002B2080"/>
    <w:rsid w:val="002B2714"/>
    <w:rsid w:val="002B35D7"/>
    <w:rsid w:val="002B5201"/>
    <w:rsid w:val="002B5E8E"/>
    <w:rsid w:val="002B6FDB"/>
    <w:rsid w:val="002C038D"/>
    <w:rsid w:val="002C0D5A"/>
    <w:rsid w:val="002C1B74"/>
    <w:rsid w:val="002C2E08"/>
    <w:rsid w:val="002C345D"/>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FE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480"/>
    <w:rsid w:val="003B5D5E"/>
    <w:rsid w:val="003C00A6"/>
    <w:rsid w:val="003C0E7F"/>
    <w:rsid w:val="003C22EB"/>
    <w:rsid w:val="003C4C40"/>
    <w:rsid w:val="003C5096"/>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021"/>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60"/>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A90"/>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191"/>
    <w:rsid w:val="004C5E7B"/>
    <w:rsid w:val="004D0746"/>
    <w:rsid w:val="004D17C5"/>
    <w:rsid w:val="004D1B01"/>
    <w:rsid w:val="004D2DE7"/>
    <w:rsid w:val="004D35E3"/>
    <w:rsid w:val="004D3652"/>
    <w:rsid w:val="004D3A33"/>
    <w:rsid w:val="004D454C"/>
    <w:rsid w:val="004D4989"/>
    <w:rsid w:val="004D5002"/>
    <w:rsid w:val="004D5024"/>
    <w:rsid w:val="004D5681"/>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5FC"/>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CEA"/>
    <w:rsid w:val="00522365"/>
    <w:rsid w:val="005236E8"/>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1CB"/>
    <w:rsid w:val="0059644B"/>
    <w:rsid w:val="005973A3"/>
    <w:rsid w:val="00597D80"/>
    <w:rsid w:val="00597E7B"/>
    <w:rsid w:val="005A09AC"/>
    <w:rsid w:val="005A1130"/>
    <w:rsid w:val="005A1A60"/>
    <w:rsid w:val="005A1C99"/>
    <w:rsid w:val="005A4B89"/>
    <w:rsid w:val="005A4C8F"/>
    <w:rsid w:val="005A5B69"/>
    <w:rsid w:val="005A6193"/>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FBC"/>
    <w:rsid w:val="005D5792"/>
    <w:rsid w:val="005D6E07"/>
    <w:rsid w:val="005E011B"/>
    <w:rsid w:val="005E11D4"/>
    <w:rsid w:val="005E1330"/>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14A"/>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91F"/>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727D"/>
    <w:rsid w:val="007204B0"/>
    <w:rsid w:val="0072173F"/>
    <w:rsid w:val="00722182"/>
    <w:rsid w:val="0072401E"/>
    <w:rsid w:val="00724B32"/>
    <w:rsid w:val="00725A03"/>
    <w:rsid w:val="00725F3E"/>
    <w:rsid w:val="0072641F"/>
    <w:rsid w:val="0072688C"/>
    <w:rsid w:val="00726D8E"/>
    <w:rsid w:val="007307F8"/>
    <w:rsid w:val="00730C6F"/>
    <w:rsid w:val="00731F5E"/>
    <w:rsid w:val="00732724"/>
    <w:rsid w:val="007330AC"/>
    <w:rsid w:val="00733AA0"/>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0A8"/>
    <w:rsid w:val="007445B5"/>
    <w:rsid w:val="007449A8"/>
    <w:rsid w:val="00745505"/>
    <w:rsid w:val="0074551C"/>
    <w:rsid w:val="00745579"/>
    <w:rsid w:val="00745744"/>
    <w:rsid w:val="007462DA"/>
    <w:rsid w:val="00746A38"/>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504A"/>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764"/>
    <w:rsid w:val="00803FF9"/>
    <w:rsid w:val="00804A09"/>
    <w:rsid w:val="00805019"/>
    <w:rsid w:val="00805E1D"/>
    <w:rsid w:val="0080636E"/>
    <w:rsid w:val="00806AD5"/>
    <w:rsid w:val="00806C2E"/>
    <w:rsid w:val="008103EF"/>
    <w:rsid w:val="008107C5"/>
    <w:rsid w:val="00810A1E"/>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F77"/>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8C7"/>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960"/>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0D75"/>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C92"/>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F1F"/>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89C"/>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3A9D"/>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814"/>
    <w:rsid w:val="00A05C5B"/>
    <w:rsid w:val="00A06C8B"/>
    <w:rsid w:val="00A06FA5"/>
    <w:rsid w:val="00A07C65"/>
    <w:rsid w:val="00A07F33"/>
    <w:rsid w:val="00A07F48"/>
    <w:rsid w:val="00A105FD"/>
    <w:rsid w:val="00A113FE"/>
    <w:rsid w:val="00A12583"/>
    <w:rsid w:val="00A14084"/>
    <w:rsid w:val="00A14616"/>
    <w:rsid w:val="00A14EC7"/>
    <w:rsid w:val="00A154C8"/>
    <w:rsid w:val="00A1555C"/>
    <w:rsid w:val="00A162E9"/>
    <w:rsid w:val="00A165B9"/>
    <w:rsid w:val="00A16CB6"/>
    <w:rsid w:val="00A17942"/>
    <w:rsid w:val="00A20B34"/>
    <w:rsid w:val="00A22568"/>
    <w:rsid w:val="00A23D84"/>
    <w:rsid w:val="00A23FFB"/>
    <w:rsid w:val="00A24625"/>
    <w:rsid w:val="00A25B2D"/>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B12"/>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0FD0"/>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85B"/>
    <w:rsid w:val="00B671D3"/>
    <w:rsid w:val="00B70BE3"/>
    <w:rsid w:val="00B71CA4"/>
    <w:rsid w:val="00B737D9"/>
    <w:rsid w:val="00B75525"/>
    <w:rsid w:val="00B758CC"/>
    <w:rsid w:val="00B75D3F"/>
    <w:rsid w:val="00B76458"/>
    <w:rsid w:val="00B7660D"/>
    <w:rsid w:val="00B778C0"/>
    <w:rsid w:val="00B821C9"/>
    <w:rsid w:val="00B84573"/>
    <w:rsid w:val="00B84786"/>
    <w:rsid w:val="00B850B5"/>
    <w:rsid w:val="00B8524A"/>
    <w:rsid w:val="00B85C0D"/>
    <w:rsid w:val="00B86721"/>
    <w:rsid w:val="00B86E9A"/>
    <w:rsid w:val="00B9020A"/>
    <w:rsid w:val="00B90E4D"/>
    <w:rsid w:val="00B91BB1"/>
    <w:rsid w:val="00B930DB"/>
    <w:rsid w:val="00B97460"/>
    <w:rsid w:val="00B97F82"/>
    <w:rsid w:val="00BA03F2"/>
    <w:rsid w:val="00BA0B63"/>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BC3"/>
    <w:rsid w:val="00BC1FD5"/>
    <w:rsid w:val="00BC2662"/>
    <w:rsid w:val="00BC32DE"/>
    <w:rsid w:val="00BC352D"/>
    <w:rsid w:val="00BC3EE4"/>
    <w:rsid w:val="00BC442F"/>
    <w:rsid w:val="00BC627B"/>
    <w:rsid w:val="00BD1B66"/>
    <w:rsid w:val="00BD214C"/>
    <w:rsid w:val="00BD29C5"/>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A5A"/>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128"/>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4DA"/>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D8E"/>
    <w:rsid w:val="00D50C3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6DC9"/>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794"/>
    <w:rsid w:val="00DE534E"/>
    <w:rsid w:val="00DE6129"/>
    <w:rsid w:val="00DE6E6A"/>
    <w:rsid w:val="00DF1237"/>
    <w:rsid w:val="00DF154A"/>
    <w:rsid w:val="00DF1557"/>
    <w:rsid w:val="00DF1A84"/>
    <w:rsid w:val="00DF243A"/>
    <w:rsid w:val="00DF2DA6"/>
    <w:rsid w:val="00DF300C"/>
    <w:rsid w:val="00DF3037"/>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88E"/>
    <w:rsid w:val="00E2717F"/>
    <w:rsid w:val="00E30F42"/>
    <w:rsid w:val="00E31089"/>
    <w:rsid w:val="00E310AD"/>
    <w:rsid w:val="00E31203"/>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708"/>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5BCB"/>
    <w:rsid w:val="00E67C51"/>
    <w:rsid w:val="00E67E47"/>
    <w:rsid w:val="00E67FCA"/>
    <w:rsid w:val="00E700CE"/>
    <w:rsid w:val="00E703F0"/>
    <w:rsid w:val="00E719F7"/>
    <w:rsid w:val="00E71B06"/>
    <w:rsid w:val="00E73140"/>
    <w:rsid w:val="00E7397E"/>
    <w:rsid w:val="00E745DB"/>
    <w:rsid w:val="00E74C1B"/>
    <w:rsid w:val="00E77033"/>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52C"/>
    <w:rsid w:val="00E91D0C"/>
    <w:rsid w:val="00E92425"/>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AF4"/>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3F"/>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308"/>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ABB"/>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0"/>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EE1"/>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paraf">
    <w:name w:val="paraf"/>
    <w:basedOn w:val="Normal"/>
    <w:rsid w:val="00C84128"/>
    <w:pPr>
      <w:spacing w:before="100" w:beforeAutospacing="1" w:after="100" w:afterAutospacing="1" w:line="240" w:lineRule="auto"/>
      <w:ind w:firstLine="600"/>
      <w:jc w:val="both"/>
    </w:pPr>
    <w:rPr>
      <w:rFonts w:ascii="Verdana" w:hAnsi="Verdana"/>
      <w:sz w:val="16"/>
      <w:szCs w:val="16"/>
    </w:rPr>
  </w:style>
  <w:style w:type="paragraph" w:customStyle="1" w:styleId="yaynorta">
    <w:name w:val="yayınorta"/>
    <w:basedOn w:val="Normal"/>
    <w:rsid w:val="00C84128"/>
    <w:pPr>
      <w:spacing w:before="100" w:beforeAutospacing="1" w:after="100" w:afterAutospacing="1" w:line="240" w:lineRule="auto"/>
      <w:jc w:val="center"/>
    </w:pPr>
    <w:rPr>
      <w:rFonts w:ascii="Verdana" w:hAnsi="Verdana"/>
      <w:b/>
      <w:bCs/>
      <w:sz w:val="16"/>
      <w:szCs w:val="16"/>
    </w:rPr>
  </w:style>
  <w:style w:type="paragraph" w:styleId="GvdeMetni2">
    <w:name w:val="Body Text 2"/>
    <w:basedOn w:val="Normal"/>
    <w:link w:val="GvdeMetni2Char"/>
    <w:uiPriority w:val="99"/>
    <w:unhideWhenUsed/>
    <w:rsid w:val="00121D90"/>
    <w:pPr>
      <w:spacing w:after="120" w:line="480" w:lineRule="auto"/>
    </w:pPr>
  </w:style>
  <w:style w:type="character" w:customStyle="1" w:styleId="GvdeMetni2Char">
    <w:name w:val="Gövde Metni 2 Char"/>
    <w:basedOn w:val="VarsaylanParagrafYazTipi"/>
    <w:link w:val="GvdeMetni2"/>
    <w:uiPriority w:val="99"/>
    <w:rsid w:val="00121D90"/>
    <w:rPr>
      <w:rFonts w:ascii="Book Antiqua" w:hAnsi="Book Antiqua"/>
      <w:sz w:val="24"/>
      <w:szCs w:val="21"/>
    </w:rPr>
  </w:style>
  <w:style w:type="paragraph" w:styleId="Dzeltme">
    <w:name w:val="Revision"/>
    <w:hidden/>
    <w:uiPriority w:val="99"/>
    <w:semiHidden/>
    <w:rsid w:val="00733AA0"/>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paraf">
    <w:name w:val="paraf"/>
    <w:basedOn w:val="Normal"/>
    <w:rsid w:val="00C84128"/>
    <w:pPr>
      <w:spacing w:before="100" w:beforeAutospacing="1" w:after="100" w:afterAutospacing="1" w:line="240" w:lineRule="auto"/>
      <w:ind w:firstLine="600"/>
      <w:jc w:val="both"/>
    </w:pPr>
    <w:rPr>
      <w:rFonts w:ascii="Verdana" w:hAnsi="Verdana"/>
      <w:sz w:val="16"/>
      <w:szCs w:val="16"/>
    </w:rPr>
  </w:style>
  <w:style w:type="paragraph" w:customStyle="1" w:styleId="yaynorta">
    <w:name w:val="yayınorta"/>
    <w:basedOn w:val="Normal"/>
    <w:rsid w:val="00C84128"/>
    <w:pPr>
      <w:spacing w:before="100" w:beforeAutospacing="1" w:after="100" w:afterAutospacing="1" w:line="240" w:lineRule="auto"/>
      <w:jc w:val="center"/>
    </w:pPr>
    <w:rPr>
      <w:rFonts w:ascii="Verdana" w:hAnsi="Verdana"/>
      <w:b/>
      <w:bCs/>
      <w:sz w:val="16"/>
      <w:szCs w:val="16"/>
    </w:rPr>
  </w:style>
  <w:style w:type="paragraph" w:styleId="GvdeMetni2">
    <w:name w:val="Body Text 2"/>
    <w:basedOn w:val="Normal"/>
    <w:link w:val="GvdeMetni2Char"/>
    <w:uiPriority w:val="99"/>
    <w:unhideWhenUsed/>
    <w:rsid w:val="00121D90"/>
    <w:pPr>
      <w:spacing w:after="120" w:line="480" w:lineRule="auto"/>
    </w:pPr>
  </w:style>
  <w:style w:type="character" w:customStyle="1" w:styleId="GvdeMetni2Char">
    <w:name w:val="Gövde Metni 2 Char"/>
    <w:basedOn w:val="VarsaylanParagrafYazTipi"/>
    <w:link w:val="GvdeMetni2"/>
    <w:uiPriority w:val="99"/>
    <w:rsid w:val="00121D90"/>
    <w:rPr>
      <w:rFonts w:ascii="Book Antiqua" w:hAnsi="Book Antiqua"/>
      <w:sz w:val="24"/>
      <w:szCs w:val="21"/>
    </w:rPr>
  </w:style>
  <w:style w:type="paragraph" w:styleId="Dzeltme">
    <w:name w:val="Revision"/>
    <w:hidden/>
    <w:uiPriority w:val="99"/>
    <w:semiHidden/>
    <w:rsid w:val="00733AA0"/>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70FFAB4-3FED-4AC6-A6DE-9273C08BF8F6}"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817E2D0-7FCD-4221-9D4A-D266CBC1C36D}" type="presOf" srcId="{F83FC750-7CDE-46AB-A0BA-DBC4B9D44BE3}" destId="{A8D1F0D5-26EB-48DA-960D-825E6FE928B2}" srcOrd="0" destOrd="0" presId="urn:microsoft.com/office/officeart/2005/8/layout/cycle8"/>
    <dgm:cxn modelId="{506EA503-D6E5-45B2-ABA3-C24FFC6164A0}" type="presOf" srcId="{E8BE0BFE-2A93-4BC8-B8DE-3F71AC38D567}" destId="{E9FBB2A5-3CF1-4CA9-AA14-6E5ECC6DD6B0}" srcOrd="1" destOrd="0" presId="urn:microsoft.com/office/officeart/2005/8/layout/cycle8"/>
    <dgm:cxn modelId="{DBA9484A-2832-4295-ABE1-0DF2E680E027}"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3370070-55DD-46E6-A9C4-BA7348B1BA90}" type="presOf" srcId="{D87EEC32-D642-4C15-8C65-E323814D2A3A}" destId="{100A08BA-E811-4584-A13C-228AF0A8A454}" srcOrd="0" destOrd="0" presId="urn:microsoft.com/office/officeart/2005/8/layout/cycle8"/>
    <dgm:cxn modelId="{6EC96AD6-7838-4E1B-A43B-3BA372F36FB2}"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D3C6C21-29C3-40CE-9F98-0AEB803C73B8}"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AB45C36-6702-4DEC-9B10-24616ACCF89E}" type="presOf" srcId="{9D338396-06AA-489D-A885-57821F5608AF}" destId="{74328851-9D17-4B33-B14E-5ED6C473319D}" srcOrd="1" destOrd="0" presId="urn:microsoft.com/office/officeart/2005/8/layout/cycle8"/>
    <dgm:cxn modelId="{D1DAD0C9-2817-42C4-9DB4-B4961B4B60AD}" type="presOf" srcId="{5F865183-0FED-4482-8550-87B2A8C2AA82}" destId="{BA526683-F383-411A-BD21-A957D08B123F}" srcOrd="0" destOrd="0" presId="urn:microsoft.com/office/officeart/2005/8/layout/cycle8"/>
    <dgm:cxn modelId="{BA5AF5C4-2454-4045-865E-BB2F9D8BEA8A}" type="presOf" srcId="{E8BE0BFE-2A93-4BC8-B8DE-3F71AC38D567}" destId="{267B72DD-396A-4206-8F4C-85D79C74CCAD}" srcOrd="0" destOrd="0" presId="urn:microsoft.com/office/officeart/2005/8/layout/cycle8"/>
    <dgm:cxn modelId="{485A4013-D735-4990-AADA-FD823809E5DE}" type="presOf" srcId="{F83FC750-7CDE-46AB-A0BA-DBC4B9D44BE3}" destId="{7C1AB41B-5598-4485-A44D-C347A61B4CBC}" srcOrd="1" destOrd="0" presId="urn:microsoft.com/office/officeart/2005/8/layout/cycle8"/>
    <dgm:cxn modelId="{25839EC4-44EB-44D5-A0CE-F8320040FA26}" type="presOf" srcId="{9D338396-06AA-489D-A885-57821F5608AF}" destId="{8960C805-F742-4752-A3B8-A7047D0574FA}" srcOrd="0" destOrd="0" presId="urn:microsoft.com/office/officeart/2005/8/layout/cycle8"/>
    <dgm:cxn modelId="{5C18C4BF-BA6F-482F-B6F7-101F57B9DFB9}" type="presOf" srcId="{9AF66792-BEEB-4FEB-B68B-FC30221BAEDC}" destId="{A1BFAE48-9AEF-4CE2-881C-145A2B40B699}" srcOrd="1" destOrd="0" presId="urn:microsoft.com/office/officeart/2005/8/layout/cycle8"/>
    <dgm:cxn modelId="{83CC20EE-6A18-4C3F-9CFF-15778ADC01FD}" type="presParOf" srcId="{BA526683-F383-411A-BD21-A957D08B123F}" destId="{267B72DD-396A-4206-8F4C-85D79C74CCAD}" srcOrd="0" destOrd="0" presId="urn:microsoft.com/office/officeart/2005/8/layout/cycle8"/>
    <dgm:cxn modelId="{26DEB1A7-B445-46DE-8927-7FCDE4362711}" type="presParOf" srcId="{BA526683-F383-411A-BD21-A957D08B123F}" destId="{76741CD6-A839-4282-8258-5C7E678D3A5F}" srcOrd="1" destOrd="0" presId="urn:microsoft.com/office/officeart/2005/8/layout/cycle8"/>
    <dgm:cxn modelId="{DE95CA0A-5141-4CA8-9FE0-31F21496AD4A}" type="presParOf" srcId="{BA526683-F383-411A-BD21-A957D08B123F}" destId="{0161085C-00D5-4CA7-B7B4-7072D5C40C1D}" srcOrd="2" destOrd="0" presId="urn:microsoft.com/office/officeart/2005/8/layout/cycle8"/>
    <dgm:cxn modelId="{A605D980-4772-43EC-903C-B5A0C20FCDE0}" type="presParOf" srcId="{BA526683-F383-411A-BD21-A957D08B123F}" destId="{E9FBB2A5-3CF1-4CA9-AA14-6E5ECC6DD6B0}" srcOrd="3" destOrd="0" presId="urn:microsoft.com/office/officeart/2005/8/layout/cycle8"/>
    <dgm:cxn modelId="{BD4001CC-CBE5-45EA-8D12-471946D1451A}" type="presParOf" srcId="{BA526683-F383-411A-BD21-A957D08B123F}" destId="{8960C805-F742-4752-A3B8-A7047D0574FA}" srcOrd="4" destOrd="0" presId="urn:microsoft.com/office/officeart/2005/8/layout/cycle8"/>
    <dgm:cxn modelId="{96930D97-CFB9-44AD-ABFA-AE4FB815C30F}" type="presParOf" srcId="{BA526683-F383-411A-BD21-A957D08B123F}" destId="{F9BAE066-5F77-4D2A-8EBB-3E2B5ED5B8F6}" srcOrd="5" destOrd="0" presId="urn:microsoft.com/office/officeart/2005/8/layout/cycle8"/>
    <dgm:cxn modelId="{8C459721-9F1E-4AE7-9E79-67D7AABF140D}" type="presParOf" srcId="{BA526683-F383-411A-BD21-A957D08B123F}" destId="{724342BE-275A-4C17-8746-BB3F74C86E9A}" srcOrd="6" destOrd="0" presId="urn:microsoft.com/office/officeart/2005/8/layout/cycle8"/>
    <dgm:cxn modelId="{3B5F52C2-02C2-40A4-B752-DE588EB7D8B2}" type="presParOf" srcId="{BA526683-F383-411A-BD21-A957D08B123F}" destId="{74328851-9D17-4B33-B14E-5ED6C473319D}" srcOrd="7" destOrd="0" presId="urn:microsoft.com/office/officeart/2005/8/layout/cycle8"/>
    <dgm:cxn modelId="{0282A62C-D42C-4EFE-8ADF-E05A3E0D624E}" type="presParOf" srcId="{BA526683-F383-411A-BD21-A957D08B123F}" destId="{100A08BA-E811-4584-A13C-228AF0A8A454}" srcOrd="8" destOrd="0" presId="urn:microsoft.com/office/officeart/2005/8/layout/cycle8"/>
    <dgm:cxn modelId="{E66F244B-73D0-4CB2-9974-8DD6F1ED9969}" type="presParOf" srcId="{BA526683-F383-411A-BD21-A957D08B123F}" destId="{10C6BB2E-F0EC-4195-A687-1B651A3EFA76}" srcOrd="9" destOrd="0" presId="urn:microsoft.com/office/officeart/2005/8/layout/cycle8"/>
    <dgm:cxn modelId="{4CF804FC-1830-4D62-A83C-C1EC2438C9F6}" type="presParOf" srcId="{BA526683-F383-411A-BD21-A957D08B123F}" destId="{8F326C79-01EA-49A9-93CF-B76D99523F6F}" srcOrd="10" destOrd="0" presId="urn:microsoft.com/office/officeart/2005/8/layout/cycle8"/>
    <dgm:cxn modelId="{92FFFD21-736B-4DA1-984B-45F6784D9AEF}" type="presParOf" srcId="{BA526683-F383-411A-BD21-A957D08B123F}" destId="{0670A7F0-9DCA-427C-8C0A-B4C908BAC054}" srcOrd="11" destOrd="0" presId="urn:microsoft.com/office/officeart/2005/8/layout/cycle8"/>
    <dgm:cxn modelId="{7CA88CA9-273B-4383-B7D8-CE1934E5324B}" type="presParOf" srcId="{BA526683-F383-411A-BD21-A957D08B123F}" destId="{C5494AC2-E33F-4DD2-9D4B-315106DC9766}" srcOrd="12" destOrd="0" presId="urn:microsoft.com/office/officeart/2005/8/layout/cycle8"/>
    <dgm:cxn modelId="{002FC85B-E2CF-4E22-81A2-17FE30AAED8A}" type="presParOf" srcId="{BA526683-F383-411A-BD21-A957D08B123F}" destId="{DCE20721-BDA9-4878-B677-ECD404A96052}" srcOrd="13" destOrd="0" presId="urn:microsoft.com/office/officeart/2005/8/layout/cycle8"/>
    <dgm:cxn modelId="{C78695FA-7A08-4095-9D7B-60BB881783A9}" type="presParOf" srcId="{BA526683-F383-411A-BD21-A957D08B123F}" destId="{05E765BB-BC5C-4A33-B523-B9E8DE4B5339}" srcOrd="14" destOrd="0" presId="urn:microsoft.com/office/officeart/2005/8/layout/cycle8"/>
    <dgm:cxn modelId="{43FA4A91-612A-4629-905E-5E2D15ECB920}" type="presParOf" srcId="{BA526683-F383-411A-BD21-A957D08B123F}" destId="{A1BFAE48-9AEF-4CE2-881C-145A2B40B699}" srcOrd="15" destOrd="0" presId="urn:microsoft.com/office/officeart/2005/8/layout/cycle8"/>
    <dgm:cxn modelId="{AE59E76A-3897-4546-8DFC-31D07C921666}" type="presParOf" srcId="{BA526683-F383-411A-BD21-A957D08B123F}" destId="{373A7CE9-2D8B-48FF-A7E7-FD1818748C0E}" srcOrd="16" destOrd="0" presId="urn:microsoft.com/office/officeart/2005/8/layout/cycle8"/>
    <dgm:cxn modelId="{E4CE8FF0-FD97-48ED-B0E4-260961C72BE4}" type="presParOf" srcId="{BA526683-F383-411A-BD21-A957D08B123F}" destId="{3F64E8A9-68A0-49A0-9836-9DC0636C5308}" srcOrd="17" destOrd="0" presId="urn:microsoft.com/office/officeart/2005/8/layout/cycle8"/>
    <dgm:cxn modelId="{68925FAE-4D1B-4C43-B7D6-4CF0AB5B36D4}" type="presParOf" srcId="{BA526683-F383-411A-BD21-A957D08B123F}" destId="{219E29F9-B39D-4D14-B51F-12F5FC91D16A}" srcOrd="18" destOrd="0" presId="urn:microsoft.com/office/officeart/2005/8/layout/cycle8"/>
    <dgm:cxn modelId="{67A19FCE-3799-4177-8B78-C3C06C70317A}" type="presParOf" srcId="{BA526683-F383-411A-BD21-A957D08B123F}" destId="{A1403B5E-13CE-4459-8B64-0B1573A1231F}" srcOrd="19" destOrd="0" presId="urn:microsoft.com/office/officeart/2005/8/layout/cycle8"/>
    <dgm:cxn modelId="{0E8E9DEA-F70D-4A2A-AA1D-64E45AE82CD2}" type="presParOf" srcId="{BA526683-F383-411A-BD21-A957D08B123F}" destId="{A8D1F0D5-26EB-48DA-960D-825E6FE928B2}" srcOrd="20" destOrd="0" presId="urn:microsoft.com/office/officeart/2005/8/layout/cycle8"/>
    <dgm:cxn modelId="{EC78E30F-E0C2-40FC-B06D-BDDBEA88A893}" type="presParOf" srcId="{BA526683-F383-411A-BD21-A957D08B123F}" destId="{00CD3B3C-3082-4805-826B-376EF526FEE2}" srcOrd="21" destOrd="0" presId="urn:microsoft.com/office/officeart/2005/8/layout/cycle8"/>
    <dgm:cxn modelId="{B3CD78F1-6684-4F0A-8CAA-F804DD6D7897}" type="presParOf" srcId="{BA526683-F383-411A-BD21-A957D08B123F}" destId="{2FD8AE9A-C7EC-49F2-9050-CD7F86110061}" srcOrd="22" destOrd="0" presId="urn:microsoft.com/office/officeart/2005/8/layout/cycle8"/>
    <dgm:cxn modelId="{9492D979-F3A5-4EA9-92E0-85621B2D5E44}" type="presParOf" srcId="{BA526683-F383-411A-BD21-A957D08B123F}" destId="{7C1AB41B-5598-4485-A44D-C347A61B4CBC}" srcOrd="23" destOrd="0" presId="urn:microsoft.com/office/officeart/2005/8/layout/cycle8"/>
    <dgm:cxn modelId="{67B3453A-D38F-4070-95A5-B365201BE2C7}" type="presParOf" srcId="{BA526683-F383-411A-BD21-A957D08B123F}" destId="{601CF880-1EA8-49BA-A98C-3E771E83102C}" srcOrd="24" destOrd="0" presId="urn:microsoft.com/office/officeart/2005/8/layout/cycle8"/>
    <dgm:cxn modelId="{73D6F0AE-37DA-4B3E-8302-39FA843B03E3}" type="presParOf" srcId="{BA526683-F383-411A-BD21-A957D08B123F}" destId="{ECF12B94-746D-4140-9C29-523F028781F4}" srcOrd="25" destOrd="0" presId="urn:microsoft.com/office/officeart/2005/8/layout/cycle8"/>
    <dgm:cxn modelId="{84A6CA09-CD91-4B56-8492-0241C71C002B}" type="presParOf" srcId="{BA526683-F383-411A-BD21-A957D08B123F}" destId="{AA1D771B-54D6-4293-AFCF-8FD4851F902B}" srcOrd="26" destOrd="0" presId="urn:microsoft.com/office/officeart/2005/8/layout/cycle8"/>
    <dgm:cxn modelId="{24BB914D-969C-460B-800E-D8898014BAAB}" type="presParOf" srcId="{BA526683-F383-411A-BD21-A957D08B123F}" destId="{A12A4E20-5E81-4B37-8861-95D5A02D88F6}" srcOrd="27" destOrd="0" presId="urn:microsoft.com/office/officeart/2005/8/layout/cycle8"/>
    <dgm:cxn modelId="{C6934144-76A4-47EC-9884-03151BCC9B3D}" type="presParOf" srcId="{BA526683-F383-411A-BD21-A957D08B123F}" destId="{B88E6692-EF45-4A23-AE28-DC438D3CCFE6}" srcOrd="28" destOrd="0" presId="urn:microsoft.com/office/officeart/2005/8/layout/cycle8"/>
    <dgm:cxn modelId="{FD757109-F94C-4209-B7EE-25AE637A8DC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2110-F9B5-45E3-9C58-194827E0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5118</Words>
  <Characters>29173</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34223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3</cp:revision>
  <cp:lastPrinted>2015-03-09T10:19:00Z</cp:lastPrinted>
  <dcterms:created xsi:type="dcterms:W3CDTF">2020-01-07T15:21:00Z</dcterms:created>
  <dcterms:modified xsi:type="dcterms:W3CDTF">2020-01-07T15:21:00Z</dcterms:modified>
</cp:coreProperties>
</file>